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C8179F" w14:textId="7B38300E" w:rsidR="00DC30BB" w:rsidRDefault="00C33EE6" w:rsidP="002C3AC3">
      <w:pPr>
        <w:spacing w:after="0" w:line="240" w:lineRule="auto"/>
      </w:pPr>
      <w:r w:rsidRPr="00BD0345">
        <w:rPr>
          <w:b/>
          <w:smallCaps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38B492" wp14:editId="41D1D32C">
                <wp:simplePos x="0" y="0"/>
                <wp:positionH relativeFrom="column">
                  <wp:posOffset>226695</wp:posOffset>
                </wp:positionH>
                <wp:positionV relativeFrom="paragraph">
                  <wp:posOffset>31750</wp:posOffset>
                </wp:positionV>
                <wp:extent cx="4458970" cy="225361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8970" cy="225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769BC0" w14:textId="77777777" w:rsidR="00BD0345" w:rsidRPr="00C33EE6" w:rsidRDefault="00BD0345" w:rsidP="00BD034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C33EE6">
                              <w:rPr>
                                <w:b/>
                                <w:sz w:val="36"/>
                              </w:rPr>
                              <w:t xml:space="preserve">The Byzantine Commonwealth 50 years on: </w:t>
                            </w:r>
                          </w:p>
                          <w:p w14:paraId="33325D15" w14:textId="0F34A7FD" w:rsidR="00BD0345" w:rsidRPr="00C33EE6" w:rsidRDefault="00F15096" w:rsidP="00BD034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C33EE6">
                              <w:rPr>
                                <w:b/>
                                <w:sz w:val="36"/>
                              </w:rPr>
                              <w:t>E</w:t>
                            </w:r>
                            <w:r w:rsidR="00BD0345" w:rsidRPr="00C33EE6">
                              <w:rPr>
                                <w:b/>
                                <w:sz w:val="36"/>
                              </w:rPr>
                              <w:t>mpires and their afterlife</w:t>
                            </w:r>
                          </w:p>
                          <w:p w14:paraId="2E29C2DA" w14:textId="77777777" w:rsidR="00BD0345" w:rsidRPr="00BD0345" w:rsidRDefault="00BD0345" w:rsidP="00F15096">
                            <w:pPr>
                              <w:spacing w:before="120" w:after="120" w:line="240" w:lineRule="auto"/>
                              <w:jc w:val="center"/>
                              <w:rPr>
                                <w:sz w:val="52"/>
                              </w:rPr>
                            </w:pPr>
                            <w:r w:rsidRPr="00BD0345">
                              <w:rPr>
                                <w:sz w:val="52"/>
                              </w:rPr>
                              <w:t>Programme</w:t>
                            </w:r>
                          </w:p>
                          <w:p w14:paraId="088A854C" w14:textId="77777777" w:rsidR="00BD0345" w:rsidRPr="00F15096" w:rsidRDefault="00BD0345" w:rsidP="00BD0345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F15096">
                              <w:rPr>
                                <w:sz w:val="28"/>
                              </w:rPr>
                              <w:t>Thursday 27 September / Friday 28 September 2018</w:t>
                            </w:r>
                          </w:p>
                          <w:p w14:paraId="452866BD" w14:textId="77777777" w:rsidR="00BD0345" w:rsidRDefault="00BD0345" w:rsidP="00BD0345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proofErr w:type="spellStart"/>
                            <w:r w:rsidRPr="00F15096">
                              <w:rPr>
                                <w:sz w:val="28"/>
                              </w:rPr>
                              <w:t>Linbury</w:t>
                            </w:r>
                            <w:proofErr w:type="spellEnd"/>
                            <w:r w:rsidRPr="00F15096">
                              <w:rPr>
                                <w:sz w:val="28"/>
                              </w:rPr>
                              <w:t xml:space="preserve"> Building, Worcester College, Oxford</w:t>
                            </w:r>
                          </w:p>
                          <w:p w14:paraId="38806AA0" w14:textId="3B113758" w:rsidR="00375533" w:rsidRPr="00F15096" w:rsidRDefault="00375533" w:rsidP="00C33EE6">
                            <w:pPr>
                              <w:spacing w:before="360"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BD0345">
                              <w:rPr>
                                <w:b/>
                                <w:smallCaps/>
                                <w:sz w:val="32"/>
                              </w:rPr>
                              <w:t>THURSDAY 27 SEPTEMBER 2018</w:t>
                            </w:r>
                          </w:p>
                          <w:p w14:paraId="1ECFD4B9" w14:textId="580CD061" w:rsidR="00BD0345" w:rsidRDefault="00BD034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.85pt;margin-top:2.5pt;width:351.1pt;height:177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" stroked="f">
                <v:textbox>
                  <w:txbxContent>
                    <w:p w14:paraId="5A769BC0" w14:textId="77777777" w:rsidR="00BD0345" w:rsidRPr="00C33EE6" w:rsidRDefault="00BD0345" w:rsidP="00BD0345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</w:rPr>
                      </w:pPr>
                      <w:r w:rsidRPr="00C33EE6">
                        <w:rPr>
                          <w:b/>
                          <w:sz w:val="36"/>
                        </w:rPr>
                        <w:t xml:space="preserve">The Byzantine Commonwealth 50 years on: </w:t>
                      </w:r>
                    </w:p>
                    <w:p w14:paraId="33325D15" w14:textId="0F34A7FD" w:rsidR="00BD0345" w:rsidRPr="00C33EE6" w:rsidRDefault="00F15096" w:rsidP="00BD0345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</w:rPr>
                      </w:pPr>
                      <w:r w:rsidRPr="00C33EE6">
                        <w:rPr>
                          <w:b/>
                          <w:sz w:val="36"/>
                        </w:rPr>
                        <w:t>E</w:t>
                      </w:r>
                      <w:r w:rsidR="00BD0345" w:rsidRPr="00C33EE6">
                        <w:rPr>
                          <w:b/>
                          <w:sz w:val="36"/>
                        </w:rPr>
                        <w:t>mpires and their afterlife</w:t>
                      </w:r>
                    </w:p>
                    <w:p w14:paraId="2E29C2DA" w14:textId="77777777" w:rsidR="00BD0345" w:rsidRPr="00BD0345" w:rsidRDefault="00BD0345" w:rsidP="00F15096">
                      <w:pPr>
                        <w:spacing w:before="120" w:after="120" w:line="240" w:lineRule="auto"/>
                        <w:jc w:val="center"/>
                        <w:rPr>
                          <w:sz w:val="52"/>
                        </w:rPr>
                      </w:pPr>
                      <w:r w:rsidRPr="00BD0345">
                        <w:rPr>
                          <w:sz w:val="52"/>
                        </w:rPr>
                        <w:t>Programme</w:t>
                      </w:r>
                    </w:p>
                    <w:p w14:paraId="088A854C" w14:textId="77777777" w:rsidR="00BD0345" w:rsidRPr="00F15096" w:rsidRDefault="00BD0345" w:rsidP="00BD0345">
                      <w:pPr>
                        <w:spacing w:after="0" w:line="240" w:lineRule="auto"/>
                        <w:jc w:val="center"/>
                        <w:rPr>
                          <w:sz w:val="28"/>
                        </w:rPr>
                      </w:pPr>
                      <w:r w:rsidRPr="00F15096">
                        <w:rPr>
                          <w:sz w:val="28"/>
                        </w:rPr>
                        <w:t>Thursday 27 September / Friday 28 September 2018</w:t>
                      </w:r>
                    </w:p>
                    <w:p w14:paraId="452866BD" w14:textId="77777777" w:rsidR="00BD0345" w:rsidRDefault="00BD0345" w:rsidP="00BD0345">
                      <w:pPr>
                        <w:spacing w:after="0" w:line="240" w:lineRule="auto"/>
                        <w:jc w:val="center"/>
                        <w:rPr>
                          <w:sz w:val="28"/>
                        </w:rPr>
                      </w:pPr>
                      <w:proofErr w:type="spellStart"/>
                      <w:r w:rsidRPr="00F15096">
                        <w:rPr>
                          <w:sz w:val="28"/>
                        </w:rPr>
                        <w:t>Linbury</w:t>
                      </w:r>
                      <w:proofErr w:type="spellEnd"/>
                      <w:r w:rsidRPr="00F15096">
                        <w:rPr>
                          <w:sz w:val="28"/>
                        </w:rPr>
                        <w:t xml:space="preserve"> Building, Worcester College, Oxford</w:t>
                      </w:r>
                    </w:p>
                    <w:p w14:paraId="38806AA0" w14:textId="3B113758" w:rsidR="00375533" w:rsidRPr="00F15096" w:rsidRDefault="00375533" w:rsidP="00C33EE6">
                      <w:pPr>
                        <w:spacing w:before="360" w:after="0" w:line="240" w:lineRule="auto"/>
                        <w:jc w:val="center"/>
                        <w:rPr>
                          <w:sz w:val="28"/>
                        </w:rPr>
                      </w:pPr>
                      <w:r w:rsidRPr="00BD0345">
                        <w:rPr>
                          <w:b/>
                          <w:smallCaps/>
                          <w:sz w:val="32"/>
                        </w:rPr>
                        <w:t>THURSDAY 27 SEPTEMBER 2018</w:t>
                      </w:r>
                    </w:p>
                    <w:p w14:paraId="1ECFD4B9" w14:textId="580CD061" w:rsidR="00BD0345" w:rsidRDefault="00BD0345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A8C0D84" wp14:editId="35988CA9">
            <wp:simplePos x="463550" y="4726305"/>
            <wp:positionH relativeFrom="margin">
              <wp:align>left</wp:align>
            </wp:positionH>
            <wp:positionV relativeFrom="margin">
              <wp:align>top</wp:align>
            </wp:positionV>
            <wp:extent cx="1821815" cy="2233930"/>
            <wp:effectExtent l="0" t="0" r="698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355" cy="22394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479826" w14:textId="77777777" w:rsidR="00BD0345" w:rsidRDefault="00BD0345" w:rsidP="002C3AC3">
      <w:pPr>
        <w:spacing w:after="0" w:line="240" w:lineRule="auto"/>
      </w:pPr>
    </w:p>
    <w:p w14:paraId="5AA4CCA2" w14:textId="77777777" w:rsidR="00BD0345" w:rsidRDefault="00BD0345" w:rsidP="002C3AC3">
      <w:pPr>
        <w:spacing w:after="0" w:line="240" w:lineRule="auto"/>
      </w:pPr>
    </w:p>
    <w:p w14:paraId="7F4B5317" w14:textId="77777777" w:rsidR="00BD0345" w:rsidRDefault="00BD0345" w:rsidP="002C3AC3">
      <w:pPr>
        <w:spacing w:after="0" w:line="240" w:lineRule="auto"/>
      </w:pPr>
    </w:p>
    <w:p w14:paraId="07BF9D4F" w14:textId="77777777" w:rsidR="00BD0345" w:rsidRDefault="00BD0345" w:rsidP="002C3AC3">
      <w:pPr>
        <w:spacing w:after="0" w:line="240" w:lineRule="auto"/>
      </w:pPr>
    </w:p>
    <w:p w14:paraId="5D028E3A" w14:textId="77777777" w:rsidR="00BD0345" w:rsidRDefault="00BD0345" w:rsidP="002C3AC3">
      <w:pPr>
        <w:spacing w:after="0" w:line="240" w:lineRule="auto"/>
      </w:pPr>
    </w:p>
    <w:p w14:paraId="46173F8E" w14:textId="77777777" w:rsidR="00BD0345" w:rsidRDefault="00BD0345" w:rsidP="002C3AC3">
      <w:pPr>
        <w:spacing w:after="0" w:line="240" w:lineRule="auto"/>
      </w:pPr>
    </w:p>
    <w:p w14:paraId="31F2BE93" w14:textId="77777777" w:rsidR="00BD0345" w:rsidRDefault="00BD0345" w:rsidP="00824A74">
      <w:pPr>
        <w:spacing w:after="0" w:line="240" w:lineRule="auto"/>
        <w:rPr>
          <w:b/>
          <w:smallCaps/>
        </w:rPr>
      </w:pPr>
    </w:p>
    <w:p w14:paraId="73666084" w14:textId="77777777" w:rsidR="00BD0345" w:rsidRDefault="00BD0345" w:rsidP="00824A74">
      <w:pPr>
        <w:spacing w:after="0" w:line="240" w:lineRule="auto"/>
        <w:rPr>
          <w:b/>
          <w:smallCaps/>
        </w:rPr>
      </w:pPr>
    </w:p>
    <w:p w14:paraId="39919C2B" w14:textId="77777777" w:rsidR="00BD0345" w:rsidRDefault="00BD0345" w:rsidP="00824A74">
      <w:pPr>
        <w:spacing w:after="0" w:line="240" w:lineRule="auto"/>
        <w:rPr>
          <w:b/>
          <w:smallCaps/>
        </w:rPr>
      </w:pPr>
    </w:p>
    <w:p w14:paraId="5D07234F" w14:textId="15CC030E" w:rsidR="00824A74" w:rsidRPr="0081757E" w:rsidRDefault="00824A74" w:rsidP="00824A74">
      <w:pPr>
        <w:spacing w:after="0" w:line="240" w:lineRule="auto"/>
      </w:pPr>
    </w:p>
    <w:p w14:paraId="68232B72" w14:textId="77777777" w:rsidR="00375533" w:rsidRDefault="00375533" w:rsidP="002E2D1E">
      <w:pPr>
        <w:spacing w:after="0" w:line="240" w:lineRule="auto"/>
        <w:ind w:left="1440" w:hanging="1440"/>
      </w:pPr>
    </w:p>
    <w:p w14:paraId="2846AC9A" w14:textId="77777777" w:rsidR="00375533" w:rsidRDefault="00375533" w:rsidP="002E2D1E">
      <w:pPr>
        <w:spacing w:after="0" w:line="240" w:lineRule="auto"/>
        <w:ind w:left="1440" w:hanging="1440"/>
      </w:pPr>
    </w:p>
    <w:p w14:paraId="3A5850E9" w14:textId="77777777" w:rsidR="00375533" w:rsidRDefault="00375533" w:rsidP="002E2D1E">
      <w:pPr>
        <w:spacing w:after="0" w:line="240" w:lineRule="auto"/>
        <w:ind w:left="1440" w:hanging="1440"/>
      </w:pPr>
    </w:p>
    <w:p w14:paraId="75E26B0F" w14:textId="77777777" w:rsidR="002E2D1E" w:rsidRPr="008C4F76" w:rsidRDefault="002E2D1E" w:rsidP="008C4F76">
      <w:pPr>
        <w:spacing w:after="0" w:line="240" w:lineRule="auto"/>
        <w:ind w:left="1440" w:hanging="1440"/>
        <w:rPr>
          <w:sz w:val="24"/>
          <w:szCs w:val="24"/>
        </w:rPr>
      </w:pPr>
      <w:r w:rsidRPr="008C4F76">
        <w:rPr>
          <w:sz w:val="24"/>
          <w:szCs w:val="24"/>
        </w:rPr>
        <w:t>9.00</w:t>
      </w:r>
      <w:r w:rsidRPr="008C4F76">
        <w:rPr>
          <w:sz w:val="24"/>
          <w:szCs w:val="24"/>
        </w:rPr>
        <w:tab/>
        <w:t xml:space="preserve">Peter Frankopan </w:t>
      </w:r>
      <w:r w:rsidR="00AC4C71" w:rsidRPr="008C4F76">
        <w:rPr>
          <w:sz w:val="24"/>
          <w:szCs w:val="24"/>
        </w:rPr>
        <w:t>(Oxford)</w:t>
      </w:r>
    </w:p>
    <w:p w14:paraId="0A3204BB" w14:textId="77777777" w:rsidR="002E2D1E" w:rsidRPr="008C4F76" w:rsidRDefault="002E2D1E" w:rsidP="008C4F76">
      <w:pPr>
        <w:spacing w:after="120" w:line="240" w:lineRule="auto"/>
        <w:ind w:left="1440"/>
        <w:rPr>
          <w:i/>
          <w:sz w:val="24"/>
          <w:szCs w:val="24"/>
        </w:rPr>
      </w:pPr>
      <w:r w:rsidRPr="008C4F76">
        <w:rPr>
          <w:i/>
          <w:sz w:val="24"/>
          <w:szCs w:val="24"/>
        </w:rPr>
        <w:t xml:space="preserve">Welcome and Introduction </w:t>
      </w:r>
      <w:r w:rsidR="00950D43" w:rsidRPr="008C4F76">
        <w:rPr>
          <w:sz w:val="24"/>
          <w:szCs w:val="24"/>
        </w:rPr>
        <w:t>–</w:t>
      </w:r>
      <w:r w:rsidRPr="008C4F76">
        <w:rPr>
          <w:i/>
          <w:sz w:val="24"/>
          <w:szCs w:val="24"/>
        </w:rPr>
        <w:t xml:space="preserve"> </w:t>
      </w:r>
      <w:proofErr w:type="spellStart"/>
      <w:r w:rsidRPr="008C4F76">
        <w:rPr>
          <w:i/>
          <w:sz w:val="24"/>
          <w:szCs w:val="24"/>
        </w:rPr>
        <w:t>Obolensky’s</w:t>
      </w:r>
      <w:proofErr w:type="spellEnd"/>
      <w:r w:rsidRPr="008C4F76">
        <w:rPr>
          <w:i/>
          <w:sz w:val="24"/>
          <w:szCs w:val="24"/>
        </w:rPr>
        <w:t xml:space="preserve"> Commonwealth 50 years on</w:t>
      </w:r>
    </w:p>
    <w:p w14:paraId="6E40AAB2" w14:textId="7F1DB14D" w:rsidR="0081757E" w:rsidRPr="00F635B4" w:rsidRDefault="0081757E" w:rsidP="00917F31">
      <w:pPr>
        <w:spacing w:before="240" w:after="120" w:line="240" w:lineRule="auto"/>
        <w:rPr>
          <w:bCs/>
          <w:sz w:val="24"/>
          <w:szCs w:val="32"/>
        </w:rPr>
      </w:pPr>
      <w:r w:rsidRPr="008C4F76">
        <w:rPr>
          <w:b/>
          <w:bCs/>
          <w:sz w:val="32"/>
          <w:szCs w:val="32"/>
        </w:rPr>
        <w:t xml:space="preserve">I. </w:t>
      </w:r>
      <w:r w:rsidR="00E8202C" w:rsidRPr="008C4F76">
        <w:rPr>
          <w:b/>
          <w:bCs/>
          <w:sz w:val="32"/>
          <w:szCs w:val="32"/>
        </w:rPr>
        <w:t xml:space="preserve">Afterlife and </w:t>
      </w:r>
      <w:r w:rsidR="005B71BA" w:rsidRPr="008C4F76">
        <w:rPr>
          <w:b/>
          <w:bCs/>
          <w:sz w:val="32"/>
          <w:szCs w:val="32"/>
        </w:rPr>
        <w:t>o</w:t>
      </w:r>
      <w:r w:rsidR="00E8202C" w:rsidRPr="008C4F76">
        <w:rPr>
          <w:b/>
          <w:bCs/>
          <w:sz w:val="32"/>
          <w:szCs w:val="32"/>
        </w:rPr>
        <w:t xml:space="preserve">ther </w:t>
      </w:r>
      <w:r w:rsidR="005B71BA" w:rsidRPr="008C4F76">
        <w:rPr>
          <w:b/>
          <w:bCs/>
          <w:sz w:val="32"/>
          <w:szCs w:val="32"/>
        </w:rPr>
        <w:t>e</w:t>
      </w:r>
      <w:r w:rsidR="00E8202C" w:rsidRPr="008C4F76">
        <w:rPr>
          <w:b/>
          <w:bCs/>
          <w:sz w:val="32"/>
          <w:szCs w:val="32"/>
        </w:rPr>
        <w:t>mpires</w:t>
      </w:r>
      <w:r w:rsidR="00072B47" w:rsidRPr="008C4F76">
        <w:rPr>
          <w:bCs/>
          <w:sz w:val="32"/>
          <w:szCs w:val="32"/>
        </w:rPr>
        <w:t xml:space="preserve"> </w:t>
      </w:r>
      <w:r w:rsidR="00072B47" w:rsidRPr="00F635B4">
        <w:rPr>
          <w:bCs/>
          <w:sz w:val="24"/>
          <w:szCs w:val="32"/>
        </w:rPr>
        <w:t>(Chair: Peter Frankopan)</w:t>
      </w:r>
    </w:p>
    <w:p w14:paraId="66107998" w14:textId="4DEF7D35" w:rsidR="00F83E5D" w:rsidRPr="008C4F76" w:rsidRDefault="00F83E5D" w:rsidP="008C4F76">
      <w:pPr>
        <w:spacing w:after="0" w:line="240" w:lineRule="auto"/>
        <w:rPr>
          <w:sz w:val="24"/>
          <w:szCs w:val="24"/>
        </w:rPr>
      </w:pPr>
      <w:r w:rsidRPr="008C4F76">
        <w:rPr>
          <w:sz w:val="24"/>
          <w:szCs w:val="24"/>
        </w:rPr>
        <w:t>9.30–11.00</w:t>
      </w:r>
      <w:r w:rsidRPr="008C4F76">
        <w:rPr>
          <w:sz w:val="24"/>
          <w:szCs w:val="24"/>
        </w:rPr>
        <w:tab/>
        <w:t>Hugh Kennedy (SOAS)</w:t>
      </w:r>
    </w:p>
    <w:p w14:paraId="563E5732" w14:textId="311137C5" w:rsidR="00F83E5D" w:rsidRPr="008C4F76" w:rsidRDefault="00F83E5D" w:rsidP="008C4F76">
      <w:pPr>
        <w:spacing w:after="120" w:line="240" w:lineRule="auto"/>
        <w:ind w:left="2880" w:hanging="1440"/>
        <w:rPr>
          <w:i/>
          <w:sz w:val="24"/>
          <w:szCs w:val="24"/>
        </w:rPr>
      </w:pPr>
      <w:r w:rsidRPr="008C4F76">
        <w:rPr>
          <w:i/>
          <w:sz w:val="24"/>
          <w:szCs w:val="24"/>
        </w:rPr>
        <w:t xml:space="preserve">Sasanian afterlife: Iranian cosmology and political culture in the tenth-century </w:t>
      </w:r>
      <w:proofErr w:type="spellStart"/>
      <w:r w:rsidRPr="008C4F76">
        <w:rPr>
          <w:sz w:val="24"/>
          <w:szCs w:val="24"/>
        </w:rPr>
        <w:t>dar</w:t>
      </w:r>
      <w:proofErr w:type="spellEnd"/>
      <w:r w:rsidRPr="008C4F76">
        <w:rPr>
          <w:sz w:val="24"/>
          <w:szCs w:val="24"/>
        </w:rPr>
        <w:t xml:space="preserve"> al-Islam</w:t>
      </w:r>
    </w:p>
    <w:p w14:paraId="432AB57A" w14:textId="77777777" w:rsidR="00135B6F" w:rsidRPr="008C4F76" w:rsidRDefault="00135B6F" w:rsidP="008C4F76">
      <w:pPr>
        <w:spacing w:after="0" w:line="240" w:lineRule="auto"/>
        <w:ind w:left="1440" w:hanging="1440"/>
        <w:rPr>
          <w:sz w:val="24"/>
          <w:szCs w:val="24"/>
        </w:rPr>
      </w:pPr>
      <w:r w:rsidRPr="008C4F76">
        <w:rPr>
          <w:sz w:val="24"/>
          <w:szCs w:val="24"/>
        </w:rPr>
        <w:tab/>
      </w:r>
      <w:r w:rsidR="007441C7" w:rsidRPr="008C4F76">
        <w:rPr>
          <w:sz w:val="24"/>
          <w:szCs w:val="24"/>
        </w:rPr>
        <w:t>David Morgan (</w:t>
      </w:r>
      <w:r w:rsidR="00036E1F" w:rsidRPr="008C4F76">
        <w:rPr>
          <w:sz w:val="24"/>
          <w:szCs w:val="24"/>
        </w:rPr>
        <w:t xml:space="preserve">University of </w:t>
      </w:r>
      <w:r w:rsidR="007441C7" w:rsidRPr="008C4F76">
        <w:rPr>
          <w:sz w:val="24"/>
          <w:szCs w:val="24"/>
        </w:rPr>
        <w:t>Wisconsin–Madison)</w:t>
      </w:r>
    </w:p>
    <w:p w14:paraId="5880E0D6" w14:textId="77777777" w:rsidR="00702A0C" w:rsidRPr="008C4F76" w:rsidRDefault="00702A0C" w:rsidP="008C4F76">
      <w:pPr>
        <w:spacing w:after="120" w:line="240" w:lineRule="auto"/>
        <w:ind w:left="1440" w:hanging="1440"/>
        <w:rPr>
          <w:i/>
          <w:sz w:val="24"/>
          <w:szCs w:val="24"/>
        </w:rPr>
      </w:pPr>
      <w:r w:rsidRPr="008C4F76">
        <w:rPr>
          <w:sz w:val="24"/>
          <w:szCs w:val="24"/>
        </w:rPr>
        <w:tab/>
      </w:r>
      <w:r w:rsidRPr="008C4F76">
        <w:rPr>
          <w:i/>
          <w:sz w:val="24"/>
          <w:szCs w:val="24"/>
        </w:rPr>
        <w:t>The Mongols as agents of cultural exchange</w:t>
      </w:r>
    </w:p>
    <w:p w14:paraId="76927866" w14:textId="77777777" w:rsidR="009E1FEA" w:rsidRPr="008C4F76" w:rsidRDefault="009E1FEA" w:rsidP="008C4F76">
      <w:pPr>
        <w:spacing w:after="0" w:line="240" w:lineRule="auto"/>
        <w:ind w:left="720" w:firstLine="720"/>
        <w:rPr>
          <w:sz w:val="24"/>
          <w:szCs w:val="24"/>
        </w:rPr>
      </w:pPr>
      <w:r w:rsidRPr="008C4F76">
        <w:rPr>
          <w:sz w:val="24"/>
          <w:szCs w:val="24"/>
        </w:rPr>
        <w:t>Nicola Di Cosmo (IAS, Princeton)</w:t>
      </w:r>
    </w:p>
    <w:p w14:paraId="6C21CF92" w14:textId="06F75899" w:rsidR="009E1FEA" w:rsidRPr="008C4F76" w:rsidRDefault="009E1FEA" w:rsidP="008C4F76">
      <w:pPr>
        <w:spacing w:after="120" w:line="240" w:lineRule="auto"/>
        <w:rPr>
          <w:i/>
          <w:sz w:val="24"/>
          <w:szCs w:val="24"/>
        </w:rPr>
      </w:pPr>
      <w:r w:rsidRPr="008C4F76">
        <w:rPr>
          <w:sz w:val="24"/>
          <w:szCs w:val="24"/>
        </w:rPr>
        <w:tab/>
      </w:r>
      <w:r w:rsidRPr="008C4F76">
        <w:rPr>
          <w:sz w:val="24"/>
          <w:szCs w:val="24"/>
        </w:rPr>
        <w:tab/>
      </w:r>
      <w:r w:rsidRPr="008C4F76">
        <w:rPr>
          <w:i/>
          <w:sz w:val="24"/>
          <w:szCs w:val="24"/>
        </w:rPr>
        <w:t>From war to peace in medieval steppe empires</w:t>
      </w:r>
    </w:p>
    <w:p w14:paraId="41192DBB" w14:textId="2872C25D" w:rsidR="008145B5" w:rsidRPr="008C4F76" w:rsidRDefault="009E1FEA" w:rsidP="008C4F76">
      <w:pPr>
        <w:spacing w:after="120" w:line="240" w:lineRule="auto"/>
        <w:ind w:left="1440" w:hanging="1440"/>
        <w:rPr>
          <w:sz w:val="24"/>
          <w:szCs w:val="24"/>
        </w:rPr>
      </w:pPr>
      <w:r w:rsidRPr="008C4F76">
        <w:rPr>
          <w:sz w:val="24"/>
          <w:szCs w:val="24"/>
        </w:rPr>
        <w:t xml:space="preserve"> </w:t>
      </w:r>
      <w:r w:rsidR="00F67298" w:rsidRPr="008C4F76">
        <w:rPr>
          <w:sz w:val="24"/>
          <w:szCs w:val="24"/>
        </w:rPr>
        <w:t>11.00</w:t>
      </w:r>
      <w:r w:rsidR="006C7FDB" w:rsidRPr="008C4F76">
        <w:rPr>
          <w:sz w:val="24"/>
          <w:szCs w:val="24"/>
        </w:rPr>
        <w:t>–11.30</w:t>
      </w:r>
      <w:r w:rsidR="008145B5" w:rsidRPr="008C4F76">
        <w:rPr>
          <w:sz w:val="24"/>
          <w:szCs w:val="24"/>
        </w:rPr>
        <w:tab/>
        <w:t>Coffee</w:t>
      </w:r>
    </w:p>
    <w:p w14:paraId="51C45977" w14:textId="0D1BD92E" w:rsidR="007F1458" w:rsidRPr="008C4F76" w:rsidRDefault="007F1458" w:rsidP="00917F31">
      <w:pPr>
        <w:spacing w:before="240" w:after="120" w:line="240" w:lineRule="auto"/>
        <w:rPr>
          <w:bCs/>
          <w:sz w:val="32"/>
          <w:szCs w:val="24"/>
        </w:rPr>
      </w:pPr>
      <w:r w:rsidRPr="008C4F76">
        <w:rPr>
          <w:b/>
          <w:bCs/>
          <w:sz w:val="32"/>
          <w:szCs w:val="24"/>
        </w:rPr>
        <w:t xml:space="preserve">II. </w:t>
      </w:r>
      <w:r w:rsidR="00FA6624" w:rsidRPr="008C4F76">
        <w:rPr>
          <w:b/>
          <w:bCs/>
          <w:sz w:val="32"/>
          <w:szCs w:val="24"/>
        </w:rPr>
        <w:t>A commonwealth of things?</w:t>
      </w:r>
      <w:r w:rsidR="00B439D5" w:rsidRPr="008C4F76">
        <w:rPr>
          <w:bCs/>
          <w:sz w:val="32"/>
          <w:szCs w:val="24"/>
        </w:rPr>
        <w:t xml:space="preserve"> </w:t>
      </w:r>
      <w:r w:rsidR="00B439D5" w:rsidRPr="00F635B4">
        <w:rPr>
          <w:bCs/>
          <w:sz w:val="24"/>
          <w:szCs w:val="24"/>
        </w:rPr>
        <w:t>(Chair:</w:t>
      </w:r>
      <w:r w:rsidR="007C070F" w:rsidRPr="00F635B4">
        <w:rPr>
          <w:bCs/>
          <w:sz w:val="24"/>
          <w:szCs w:val="24"/>
        </w:rPr>
        <w:t xml:space="preserve"> To be confirmed</w:t>
      </w:r>
      <w:r w:rsidR="00B439D5" w:rsidRPr="00F635B4">
        <w:rPr>
          <w:bCs/>
          <w:sz w:val="24"/>
          <w:szCs w:val="24"/>
        </w:rPr>
        <w:t>)</w:t>
      </w:r>
    </w:p>
    <w:p w14:paraId="6344F8FC" w14:textId="662D9B87" w:rsidR="0092393F" w:rsidRPr="008C4F76" w:rsidRDefault="007F1458" w:rsidP="008C4F76">
      <w:pPr>
        <w:spacing w:after="0" w:line="240" w:lineRule="auto"/>
        <w:ind w:left="1440" w:hanging="1440"/>
        <w:rPr>
          <w:sz w:val="24"/>
          <w:szCs w:val="24"/>
        </w:rPr>
      </w:pPr>
      <w:r w:rsidRPr="008C4F76">
        <w:rPr>
          <w:sz w:val="24"/>
          <w:szCs w:val="24"/>
        </w:rPr>
        <w:t>11.</w:t>
      </w:r>
      <w:r w:rsidR="008774C2" w:rsidRPr="008C4F76">
        <w:rPr>
          <w:sz w:val="24"/>
          <w:szCs w:val="24"/>
        </w:rPr>
        <w:t>3</w:t>
      </w:r>
      <w:r w:rsidRPr="008C4F76">
        <w:rPr>
          <w:sz w:val="24"/>
          <w:szCs w:val="24"/>
        </w:rPr>
        <w:t>0</w:t>
      </w:r>
      <w:r w:rsidR="008774C2" w:rsidRPr="008C4F76">
        <w:rPr>
          <w:sz w:val="24"/>
          <w:szCs w:val="24"/>
        </w:rPr>
        <w:t>–1.00</w:t>
      </w:r>
      <w:r w:rsidRPr="008C4F76">
        <w:rPr>
          <w:sz w:val="24"/>
          <w:szCs w:val="24"/>
        </w:rPr>
        <w:tab/>
      </w:r>
      <w:r w:rsidR="0092393F" w:rsidRPr="008C4F76">
        <w:rPr>
          <w:sz w:val="24"/>
          <w:szCs w:val="24"/>
        </w:rPr>
        <w:t>Peter Sarris (Cambridge)</w:t>
      </w:r>
    </w:p>
    <w:p w14:paraId="6810C39F" w14:textId="77777777" w:rsidR="0092393F" w:rsidRPr="008C4F76" w:rsidRDefault="0092393F" w:rsidP="008C4F76">
      <w:pPr>
        <w:spacing w:after="120" w:line="240" w:lineRule="auto"/>
        <w:ind w:left="1440"/>
        <w:rPr>
          <w:i/>
          <w:sz w:val="24"/>
          <w:szCs w:val="24"/>
        </w:rPr>
      </w:pPr>
      <w:r w:rsidRPr="008C4F76">
        <w:rPr>
          <w:i/>
          <w:sz w:val="24"/>
          <w:szCs w:val="24"/>
        </w:rPr>
        <w:t>Byzantium’s empires of gold</w:t>
      </w:r>
    </w:p>
    <w:p w14:paraId="5DCCE648" w14:textId="77777777" w:rsidR="007F1458" w:rsidRPr="008C4F76" w:rsidRDefault="001F724F" w:rsidP="008C4F76">
      <w:pPr>
        <w:spacing w:after="0" w:line="240" w:lineRule="auto"/>
        <w:ind w:left="1440"/>
        <w:rPr>
          <w:sz w:val="24"/>
          <w:szCs w:val="24"/>
        </w:rPr>
      </w:pPr>
      <w:r w:rsidRPr="008C4F76">
        <w:rPr>
          <w:sz w:val="24"/>
          <w:szCs w:val="24"/>
        </w:rPr>
        <w:t xml:space="preserve">Marcin </w:t>
      </w:r>
      <w:proofErr w:type="spellStart"/>
      <w:r w:rsidRPr="008C4F76">
        <w:rPr>
          <w:sz w:val="24"/>
          <w:szCs w:val="24"/>
        </w:rPr>
        <w:t>Wołoszyn</w:t>
      </w:r>
      <w:proofErr w:type="spellEnd"/>
      <w:r w:rsidRPr="008C4F76">
        <w:rPr>
          <w:sz w:val="24"/>
          <w:szCs w:val="24"/>
        </w:rPr>
        <w:t xml:space="preserve"> (Leipzig)</w:t>
      </w:r>
    </w:p>
    <w:p w14:paraId="0BF0C06A" w14:textId="1B8286FD" w:rsidR="00F43455" w:rsidRPr="008C4F76" w:rsidRDefault="00AA724C" w:rsidP="008C4F76">
      <w:pPr>
        <w:spacing w:after="120" w:line="240" w:lineRule="auto"/>
        <w:ind w:left="1440"/>
        <w:rPr>
          <w:sz w:val="24"/>
          <w:szCs w:val="24"/>
        </w:rPr>
      </w:pPr>
      <w:r w:rsidRPr="008C4F76">
        <w:rPr>
          <w:i/>
          <w:sz w:val="24"/>
          <w:szCs w:val="24"/>
        </w:rPr>
        <w:t xml:space="preserve">Finding the frontiers of the </w:t>
      </w:r>
      <w:r w:rsidR="00894D5C" w:rsidRPr="008C4F76">
        <w:rPr>
          <w:i/>
          <w:sz w:val="24"/>
          <w:szCs w:val="24"/>
        </w:rPr>
        <w:t>c</w:t>
      </w:r>
      <w:r w:rsidRPr="008C4F76">
        <w:rPr>
          <w:i/>
          <w:sz w:val="24"/>
          <w:szCs w:val="24"/>
        </w:rPr>
        <w:t>ommonwealth</w:t>
      </w:r>
    </w:p>
    <w:p w14:paraId="161212B6" w14:textId="77777777" w:rsidR="0092393F" w:rsidRPr="008C4F76" w:rsidRDefault="0092393F" w:rsidP="008C4F76">
      <w:pPr>
        <w:spacing w:after="0" w:line="240" w:lineRule="auto"/>
        <w:ind w:left="2880" w:hanging="1440"/>
        <w:rPr>
          <w:sz w:val="24"/>
          <w:szCs w:val="24"/>
        </w:rPr>
      </w:pPr>
      <w:r w:rsidRPr="008C4F76">
        <w:rPr>
          <w:sz w:val="24"/>
          <w:szCs w:val="24"/>
        </w:rPr>
        <w:t xml:space="preserve">Cecily </w:t>
      </w:r>
      <w:proofErr w:type="spellStart"/>
      <w:r w:rsidRPr="008C4F76">
        <w:rPr>
          <w:sz w:val="24"/>
          <w:szCs w:val="24"/>
        </w:rPr>
        <w:t>Hilsdale</w:t>
      </w:r>
      <w:proofErr w:type="spellEnd"/>
      <w:r w:rsidRPr="008C4F76">
        <w:rPr>
          <w:sz w:val="24"/>
          <w:szCs w:val="24"/>
        </w:rPr>
        <w:t xml:space="preserve"> (McGill)</w:t>
      </w:r>
    </w:p>
    <w:p w14:paraId="4E6484A4" w14:textId="77777777" w:rsidR="0092393F" w:rsidRPr="008C4F76" w:rsidRDefault="0092393F" w:rsidP="008C4F76">
      <w:pPr>
        <w:spacing w:after="120" w:line="240" w:lineRule="auto"/>
        <w:ind w:left="2880" w:hanging="1440"/>
        <w:rPr>
          <w:i/>
          <w:sz w:val="24"/>
          <w:szCs w:val="24"/>
        </w:rPr>
      </w:pPr>
      <w:r w:rsidRPr="008C4F76">
        <w:rPr>
          <w:i/>
          <w:sz w:val="24"/>
          <w:szCs w:val="24"/>
        </w:rPr>
        <w:t>The Byzantine visual commonwealth</w:t>
      </w:r>
    </w:p>
    <w:p w14:paraId="7FEC8524" w14:textId="59ACDCE8" w:rsidR="00595CE3" w:rsidRPr="008C4F76" w:rsidRDefault="00FC4F8F" w:rsidP="008C4F76">
      <w:pPr>
        <w:spacing w:after="120" w:line="240" w:lineRule="auto"/>
        <w:rPr>
          <w:sz w:val="24"/>
          <w:szCs w:val="24"/>
        </w:rPr>
      </w:pPr>
      <w:r w:rsidRPr="008C4F76">
        <w:rPr>
          <w:sz w:val="24"/>
          <w:szCs w:val="24"/>
        </w:rPr>
        <w:t>1.00</w:t>
      </w:r>
      <w:r w:rsidR="00F208B5" w:rsidRPr="008C4F76">
        <w:rPr>
          <w:sz w:val="24"/>
          <w:szCs w:val="24"/>
        </w:rPr>
        <w:t>–</w:t>
      </w:r>
      <w:r w:rsidRPr="008C4F76">
        <w:rPr>
          <w:sz w:val="24"/>
          <w:szCs w:val="24"/>
        </w:rPr>
        <w:t>2.00</w:t>
      </w:r>
      <w:r w:rsidRPr="008C4F76">
        <w:rPr>
          <w:sz w:val="24"/>
          <w:szCs w:val="24"/>
        </w:rPr>
        <w:tab/>
      </w:r>
      <w:r w:rsidR="007F1458" w:rsidRPr="008C4F76">
        <w:rPr>
          <w:sz w:val="24"/>
          <w:szCs w:val="24"/>
        </w:rPr>
        <w:t>Sandwich lunch</w:t>
      </w:r>
    </w:p>
    <w:p w14:paraId="302643A1" w14:textId="7A1C422F" w:rsidR="008F417F" w:rsidRPr="00F635B4" w:rsidRDefault="007F1458" w:rsidP="00917F31">
      <w:pPr>
        <w:spacing w:before="240" w:after="120" w:line="240" w:lineRule="auto"/>
        <w:rPr>
          <w:bCs/>
          <w:sz w:val="24"/>
          <w:szCs w:val="24"/>
        </w:rPr>
      </w:pPr>
      <w:r w:rsidRPr="008C4F76">
        <w:rPr>
          <w:b/>
          <w:bCs/>
          <w:sz w:val="32"/>
          <w:szCs w:val="24"/>
        </w:rPr>
        <w:t>I</w:t>
      </w:r>
      <w:r w:rsidR="008F417F" w:rsidRPr="008C4F76">
        <w:rPr>
          <w:b/>
          <w:bCs/>
          <w:sz w:val="32"/>
          <w:szCs w:val="24"/>
        </w:rPr>
        <w:t>I</w:t>
      </w:r>
      <w:r w:rsidR="00EC7A90" w:rsidRPr="008C4F76">
        <w:rPr>
          <w:b/>
          <w:bCs/>
          <w:sz w:val="32"/>
          <w:szCs w:val="24"/>
        </w:rPr>
        <w:t>I</w:t>
      </w:r>
      <w:r w:rsidR="008F417F" w:rsidRPr="008C4F76">
        <w:rPr>
          <w:b/>
          <w:bCs/>
          <w:sz w:val="32"/>
          <w:szCs w:val="24"/>
        </w:rPr>
        <w:t xml:space="preserve">. </w:t>
      </w:r>
      <w:r w:rsidR="00E14A4F" w:rsidRPr="008C4F76">
        <w:rPr>
          <w:b/>
          <w:bCs/>
          <w:sz w:val="32"/>
          <w:szCs w:val="24"/>
        </w:rPr>
        <w:t>Elites on the fringe</w:t>
      </w:r>
      <w:r w:rsidR="00E052C9" w:rsidRPr="008C4F76">
        <w:rPr>
          <w:b/>
          <w:bCs/>
          <w:sz w:val="32"/>
          <w:szCs w:val="24"/>
        </w:rPr>
        <w:t>…</w:t>
      </w:r>
      <w:r w:rsidR="00654E62" w:rsidRPr="008C4F76">
        <w:rPr>
          <w:bCs/>
          <w:sz w:val="32"/>
          <w:szCs w:val="24"/>
        </w:rPr>
        <w:t xml:space="preserve"> </w:t>
      </w:r>
      <w:r w:rsidR="00654E62" w:rsidRPr="00F635B4">
        <w:rPr>
          <w:bCs/>
          <w:sz w:val="24"/>
          <w:szCs w:val="24"/>
        </w:rPr>
        <w:t>(Chair: Marek Jankowiak)</w:t>
      </w:r>
    </w:p>
    <w:p w14:paraId="6380373D" w14:textId="77777777" w:rsidR="007C4D38" w:rsidRPr="008C4F76" w:rsidRDefault="00B66213" w:rsidP="008C4F76">
      <w:pPr>
        <w:spacing w:after="0" w:line="240" w:lineRule="auto"/>
        <w:ind w:left="1440" w:hanging="1440"/>
        <w:rPr>
          <w:sz w:val="24"/>
          <w:szCs w:val="24"/>
        </w:rPr>
      </w:pPr>
      <w:r w:rsidRPr="008C4F76">
        <w:rPr>
          <w:sz w:val="24"/>
          <w:szCs w:val="24"/>
        </w:rPr>
        <w:t>2</w:t>
      </w:r>
      <w:r w:rsidR="0081757E" w:rsidRPr="008C4F76">
        <w:rPr>
          <w:sz w:val="24"/>
          <w:szCs w:val="24"/>
        </w:rPr>
        <w:t>.</w:t>
      </w:r>
      <w:r w:rsidRPr="008C4F76">
        <w:rPr>
          <w:sz w:val="24"/>
          <w:szCs w:val="24"/>
        </w:rPr>
        <w:t>0</w:t>
      </w:r>
      <w:r w:rsidR="0081757E" w:rsidRPr="008C4F76">
        <w:rPr>
          <w:sz w:val="24"/>
          <w:szCs w:val="24"/>
        </w:rPr>
        <w:t>0</w:t>
      </w:r>
      <w:r w:rsidR="0065778B" w:rsidRPr="008C4F76">
        <w:rPr>
          <w:sz w:val="24"/>
          <w:szCs w:val="24"/>
        </w:rPr>
        <w:t>–3.30</w:t>
      </w:r>
      <w:r w:rsidR="0081757E" w:rsidRPr="008C4F76">
        <w:rPr>
          <w:sz w:val="24"/>
          <w:szCs w:val="24"/>
        </w:rPr>
        <w:tab/>
      </w:r>
      <w:r w:rsidR="004D2A42" w:rsidRPr="008C4F76">
        <w:rPr>
          <w:sz w:val="24"/>
          <w:szCs w:val="24"/>
        </w:rPr>
        <w:t xml:space="preserve">Jean-Claude </w:t>
      </w:r>
      <w:proofErr w:type="spellStart"/>
      <w:r w:rsidR="004D2A42" w:rsidRPr="008C4F76">
        <w:rPr>
          <w:sz w:val="24"/>
          <w:szCs w:val="24"/>
        </w:rPr>
        <w:t>Cheynet</w:t>
      </w:r>
      <w:proofErr w:type="spellEnd"/>
      <w:r w:rsidR="004D2A42" w:rsidRPr="008C4F76">
        <w:rPr>
          <w:sz w:val="24"/>
          <w:szCs w:val="24"/>
        </w:rPr>
        <w:t xml:space="preserve"> (</w:t>
      </w:r>
      <w:r w:rsidR="00060E8F" w:rsidRPr="008C4F76">
        <w:rPr>
          <w:sz w:val="24"/>
          <w:szCs w:val="24"/>
        </w:rPr>
        <w:t>Paris-Sorbonne, UMR 8167 « Orient-</w:t>
      </w:r>
      <w:proofErr w:type="spellStart"/>
      <w:r w:rsidR="00060E8F" w:rsidRPr="008C4F76">
        <w:rPr>
          <w:sz w:val="24"/>
          <w:szCs w:val="24"/>
        </w:rPr>
        <w:t>Méditerranée</w:t>
      </w:r>
      <w:proofErr w:type="spellEnd"/>
      <w:r w:rsidR="00060E8F" w:rsidRPr="008C4F76">
        <w:rPr>
          <w:sz w:val="24"/>
          <w:szCs w:val="24"/>
        </w:rPr>
        <w:t xml:space="preserve"> »</w:t>
      </w:r>
      <w:r w:rsidR="004D2A42" w:rsidRPr="008C4F76">
        <w:rPr>
          <w:sz w:val="24"/>
          <w:szCs w:val="24"/>
        </w:rPr>
        <w:t>)</w:t>
      </w:r>
    </w:p>
    <w:p w14:paraId="48D3FAB9" w14:textId="77777777" w:rsidR="00913011" w:rsidRPr="008C4F76" w:rsidRDefault="00913011" w:rsidP="008C4F76">
      <w:pPr>
        <w:spacing w:after="120" w:line="240" w:lineRule="auto"/>
        <w:ind w:left="2880" w:hanging="1440"/>
        <w:rPr>
          <w:i/>
          <w:sz w:val="24"/>
          <w:szCs w:val="24"/>
        </w:rPr>
      </w:pPr>
      <w:r w:rsidRPr="008C4F76">
        <w:rPr>
          <w:i/>
          <w:sz w:val="24"/>
          <w:szCs w:val="24"/>
        </w:rPr>
        <w:t xml:space="preserve">Les élites des provinces </w:t>
      </w:r>
      <w:proofErr w:type="spellStart"/>
      <w:r w:rsidRPr="008C4F76">
        <w:rPr>
          <w:i/>
          <w:sz w:val="24"/>
          <w:szCs w:val="24"/>
        </w:rPr>
        <w:t>frontalières</w:t>
      </w:r>
      <w:proofErr w:type="spellEnd"/>
      <w:r w:rsidRPr="008C4F76">
        <w:rPr>
          <w:i/>
          <w:sz w:val="24"/>
          <w:szCs w:val="24"/>
        </w:rPr>
        <w:t xml:space="preserve"> de </w:t>
      </w:r>
      <w:proofErr w:type="spellStart"/>
      <w:r w:rsidRPr="008C4F76">
        <w:rPr>
          <w:i/>
          <w:sz w:val="24"/>
          <w:szCs w:val="24"/>
        </w:rPr>
        <w:t>l’Empire</w:t>
      </w:r>
      <w:proofErr w:type="spellEnd"/>
      <w:r w:rsidRPr="008C4F76">
        <w:rPr>
          <w:i/>
          <w:sz w:val="24"/>
          <w:szCs w:val="24"/>
        </w:rPr>
        <w:t xml:space="preserve">, </w:t>
      </w:r>
      <w:proofErr w:type="spellStart"/>
      <w:r w:rsidRPr="008C4F76">
        <w:rPr>
          <w:i/>
          <w:sz w:val="24"/>
          <w:szCs w:val="24"/>
        </w:rPr>
        <w:t>adhésion</w:t>
      </w:r>
      <w:proofErr w:type="spellEnd"/>
      <w:r w:rsidRPr="008C4F76">
        <w:rPr>
          <w:i/>
          <w:sz w:val="24"/>
          <w:szCs w:val="24"/>
        </w:rPr>
        <w:t xml:space="preserve"> </w:t>
      </w:r>
      <w:proofErr w:type="spellStart"/>
      <w:r w:rsidRPr="008C4F76">
        <w:rPr>
          <w:i/>
          <w:sz w:val="24"/>
          <w:szCs w:val="24"/>
        </w:rPr>
        <w:t>ou</w:t>
      </w:r>
      <w:proofErr w:type="spellEnd"/>
      <w:r w:rsidRPr="008C4F76">
        <w:rPr>
          <w:i/>
          <w:sz w:val="24"/>
          <w:szCs w:val="24"/>
        </w:rPr>
        <w:t xml:space="preserve"> </w:t>
      </w:r>
      <w:proofErr w:type="spellStart"/>
      <w:r w:rsidRPr="008C4F76">
        <w:rPr>
          <w:i/>
          <w:sz w:val="24"/>
          <w:szCs w:val="24"/>
        </w:rPr>
        <w:t>trahison</w:t>
      </w:r>
      <w:proofErr w:type="spellEnd"/>
    </w:p>
    <w:p w14:paraId="326B915C" w14:textId="77777777" w:rsidR="00820CFB" w:rsidRPr="008C4F76" w:rsidRDefault="00820CFB" w:rsidP="008C4F76">
      <w:pPr>
        <w:spacing w:after="0" w:line="240" w:lineRule="auto"/>
        <w:ind w:left="1440"/>
        <w:rPr>
          <w:sz w:val="24"/>
          <w:szCs w:val="24"/>
        </w:rPr>
      </w:pPr>
      <w:r w:rsidRPr="008C4F76">
        <w:rPr>
          <w:sz w:val="24"/>
          <w:szCs w:val="24"/>
        </w:rPr>
        <w:t>Tim Greenwood (St Andrews)</w:t>
      </w:r>
    </w:p>
    <w:p w14:paraId="63B44D43" w14:textId="2C05D26B" w:rsidR="002F7FF6" w:rsidRPr="008C4F76" w:rsidRDefault="002F7FF6" w:rsidP="008C4F76">
      <w:pPr>
        <w:spacing w:after="120" w:line="240" w:lineRule="auto"/>
        <w:ind w:left="1440"/>
        <w:rPr>
          <w:i/>
          <w:sz w:val="24"/>
          <w:szCs w:val="24"/>
        </w:rPr>
      </w:pPr>
      <w:r w:rsidRPr="008C4F76">
        <w:rPr>
          <w:i/>
          <w:sz w:val="24"/>
          <w:szCs w:val="24"/>
        </w:rPr>
        <w:t xml:space="preserve">The Byzantine commonwealth: a </w:t>
      </w:r>
      <w:r w:rsidR="00234C22" w:rsidRPr="008C4F76">
        <w:rPr>
          <w:i/>
          <w:sz w:val="24"/>
          <w:szCs w:val="24"/>
        </w:rPr>
        <w:t>view</w:t>
      </w:r>
      <w:r w:rsidRPr="008C4F76">
        <w:rPr>
          <w:i/>
          <w:sz w:val="24"/>
          <w:szCs w:val="24"/>
        </w:rPr>
        <w:t xml:space="preserve"> from the east</w:t>
      </w:r>
    </w:p>
    <w:p w14:paraId="33A57CDB" w14:textId="77777777" w:rsidR="00345041" w:rsidRPr="008C4F76" w:rsidRDefault="00820CFB" w:rsidP="008C4F76">
      <w:pPr>
        <w:spacing w:after="0" w:line="240" w:lineRule="auto"/>
        <w:ind w:left="2880" w:hanging="1440"/>
        <w:rPr>
          <w:sz w:val="24"/>
          <w:szCs w:val="24"/>
        </w:rPr>
      </w:pPr>
      <w:proofErr w:type="spellStart"/>
      <w:r w:rsidRPr="008C4F76">
        <w:rPr>
          <w:sz w:val="24"/>
          <w:szCs w:val="24"/>
        </w:rPr>
        <w:t>Vlada</w:t>
      </w:r>
      <w:proofErr w:type="spellEnd"/>
      <w:r w:rsidRPr="008C4F76">
        <w:rPr>
          <w:sz w:val="24"/>
          <w:szCs w:val="24"/>
        </w:rPr>
        <w:t xml:space="preserve"> </w:t>
      </w:r>
      <w:proofErr w:type="spellStart"/>
      <w:r w:rsidRPr="008C4F76">
        <w:rPr>
          <w:sz w:val="24"/>
          <w:szCs w:val="24"/>
        </w:rPr>
        <w:t>Stanković</w:t>
      </w:r>
      <w:proofErr w:type="spellEnd"/>
      <w:r w:rsidRPr="008C4F76">
        <w:rPr>
          <w:sz w:val="24"/>
          <w:szCs w:val="24"/>
        </w:rPr>
        <w:t xml:space="preserve"> (</w:t>
      </w:r>
      <w:r w:rsidR="00962B83" w:rsidRPr="008C4F76">
        <w:rPr>
          <w:sz w:val="24"/>
          <w:szCs w:val="24"/>
        </w:rPr>
        <w:t xml:space="preserve">University of </w:t>
      </w:r>
      <w:r w:rsidRPr="008C4F76">
        <w:rPr>
          <w:sz w:val="24"/>
          <w:szCs w:val="24"/>
        </w:rPr>
        <w:t>Belgrade)</w:t>
      </w:r>
    </w:p>
    <w:p w14:paraId="6EB39CCC" w14:textId="77777777" w:rsidR="00962B83" w:rsidRPr="008C4F76" w:rsidRDefault="00345041" w:rsidP="008C4F76">
      <w:pPr>
        <w:spacing w:after="120" w:line="240" w:lineRule="auto"/>
        <w:ind w:left="1440"/>
        <w:rPr>
          <w:i/>
          <w:sz w:val="24"/>
          <w:szCs w:val="24"/>
        </w:rPr>
      </w:pPr>
      <w:r w:rsidRPr="008C4F76">
        <w:rPr>
          <w:i/>
          <w:sz w:val="24"/>
          <w:szCs w:val="24"/>
        </w:rPr>
        <w:t xml:space="preserve">Byzantine </w:t>
      </w:r>
      <w:r w:rsidR="009C0F32" w:rsidRPr="008C4F76">
        <w:rPr>
          <w:i/>
          <w:sz w:val="24"/>
          <w:szCs w:val="24"/>
        </w:rPr>
        <w:t>r</w:t>
      </w:r>
      <w:r w:rsidRPr="008C4F76">
        <w:rPr>
          <w:i/>
          <w:sz w:val="24"/>
          <w:szCs w:val="24"/>
        </w:rPr>
        <w:t xml:space="preserve">eclaiming of </w:t>
      </w:r>
      <w:r w:rsidR="009C0F32" w:rsidRPr="008C4F76">
        <w:rPr>
          <w:i/>
          <w:sz w:val="24"/>
          <w:szCs w:val="24"/>
        </w:rPr>
        <w:t>s</w:t>
      </w:r>
      <w:r w:rsidRPr="008C4F76">
        <w:rPr>
          <w:i/>
          <w:sz w:val="24"/>
          <w:szCs w:val="24"/>
        </w:rPr>
        <w:t xml:space="preserve">outheast Europe or a </w:t>
      </w:r>
      <w:r w:rsidR="009C0F32" w:rsidRPr="008C4F76">
        <w:rPr>
          <w:i/>
          <w:sz w:val="24"/>
          <w:szCs w:val="24"/>
        </w:rPr>
        <w:t>s</w:t>
      </w:r>
      <w:r w:rsidRPr="008C4F76">
        <w:rPr>
          <w:i/>
          <w:sz w:val="24"/>
          <w:szCs w:val="24"/>
        </w:rPr>
        <w:t xml:space="preserve">tudy in Byzantine </w:t>
      </w:r>
      <w:r w:rsidR="009C0F32" w:rsidRPr="008C4F76">
        <w:rPr>
          <w:i/>
          <w:sz w:val="24"/>
          <w:szCs w:val="24"/>
        </w:rPr>
        <w:t>s</w:t>
      </w:r>
      <w:r w:rsidRPr="008C4F76">
        <w:rPr>
          <w:i/>
          <w:sz w:val="24"/>
          <w:szCs w:val="24"/>
        </w:rPr>
        <w:t xml:space="preserve">oft </w:t>
      </w:r>
      <w:r w:rsidR="009C0F32" w:rsidRPr="008C4F76">
        <w:rPr>
          <w:i/>
          <w:sz w:val="24"/>
          <w:szCs w:val="24"/>
        </w:rPr>
        <w:t>p</w:t>
      </w:r>
      <w:r w:rsidRPr="008C4F76">
        <w:rPr>
          <w:i/>
          <w:sz w:val="24"/>
          <w:szCs w:val="24"/>
        </w:rPr>
        <w:t>ower, 9th to 14th centuries</w:t>
      </w:r>
    </w:p>
    <w:p w14:paraId="48DD6D5B" w14:textId="4828EFBE" w:rsidR="00F15096" w:rsidRPr="008C4F76" w:rsidRDefault="00B66213" w:rsidP="008C4F76">
      <w:pPr>
        <w:spacing w:after="120" w:line="240" w:lineRule="auto"/>
        <w:rPr>
          <w:b/>
          <w:bCs/>
          <w:sz w:val="24"/>
          <w:szCs w:val="24"/>
        </w:rPr>
      </w:pPr>
      <w:r w:rsidRPr="008C4F76">
        <w:rPr>
          <w:sz w:val="24"/>
          <w:szCs w:val="24"/>
        </w:rPr>
        <w:t>3.</w:t>
      </w:r>
      <w:r w:rsidR="00A4600C" w:rsidRPr="008C4F76">
        <w:rPr>
          <w:sz w:val="24"/>
          <w:szCs w:val="24"/>
        </w:rPr>
        <w:t>3</w:t>
      </w:r>
      <w:r w:rsidRPr="008C4F76">
        <w:rPr>
          <w:sz w:val="24"/>
          <w:szCs w:val="24"/>
        </w:rPr>
        <w:t>0</w:t>
      </w:r>
      <w:r w:rsidR="00A4600C" w:rsidRPr="008C4F76">
        <w:rPr>
          <w:sz w:val="24"/>
          <w:szCs w:val="24"/>
        </w:rPr>
        <w:t>–4.00</w:t>
      </w:r>
      <w:r w:rsidRPr="008C4F76">
        <w:rPr>
          <w:sz w:val="24"/>
          <w:szCs w:val="24"/>
        </w:rPr>
        <w:tab/>
        <w:t>Coffee</w:t>
      </w:r>
      <w:r w:rsidR="00F15096" w:rsidRPr="008C4F76">
        <w:rPr>
          <w:b/>
          <w:bCs/>
          <w:sz w:val="24"/>
          <w:szCs w:val="24"/>
        </w:rPr>
        <w:br w:type="page"/>
      </w:r>
    </w:p>
    <w:p w14:paraId="3CD5B4BD" w14:textId="021DB60B" w:rsidR="00E10015" w:rsidRPr="00986D4D" w:rsidRDefault="00E10015" w:rsidP="008C4F76">
      <w:pPr>
        <w:spacing w:after="120" w:line="240" w:lineRule="auto"/>
        <w:rPr>
          <w:bCs/>
          <w:sz w:val="32"/>
          <w:szCs w:val="24"/>
        </w:rPr>
      </w:pPr>
      <w:r w:rsidRPr="00986D4D">
        <w:rPr>
          <w:b/>
          <w:bCs/>
          <w:sz w:val="32"/>
          <w:szCs w:val="24"/>
        </w:rPr>
        <w:lastRenderedPageBreak/>
        <w:t xml:space="preserve">IV. </w:t>
      </w:r>
      <w:r w:rsidR="00EA4C1A" w:rsidRPr="00986D4D">
        <w:rPr>
          <w:b/>
          <w:bCs/>
          <w:sz w:val="32"/>
          <w:szCs w:val="24"/>
        </w:rPr>
        <w:t>…and b</w:t>
      </w:r>
      <w:r w:rsidRPr="00986D4D">
        <w:rPr>
          <w:b/>
          <w:bCs/>
          <w:sz w:val="32"/>
          <w:szCs w:val="24"/>
        </w:rPr>
        <w:t>eyond the fringe</w:t>
      </w:r>
      <w:r w:rsidR="00A37A7C" w:rsidRPr="00986D4D">
        <w:rPr>
          <w:bCs/>
          <w:sz w:val="32"/>
          <w:szCs w:val="24"/>
        </w:rPr>
        <w:t xml:space="preserve"> </w:t>
      </w:r>
      <w:r w:rsidR="00A37A7C" w:rsidRPr="00F635B4">
        <w:rPr>
          <w:bCs/>
          <w:sz w:val="24"/>
          <w:szCs w:val="24"/>
        </w:rPr>
        <w:t>(Chair: James Pettifer)</w:t>
      </w:r>
    </w:p>
    <w:p w14:paraId="46ED847B" w14:textId="26E71507" w:rsidR="00E10015" w:rsidRPr="008C4F76" w:rsidRDefault="00E10015" w:rsidP="00F635B4">
      <w:pPr>
        <w:spacing w:after="0" w:line="240" w:lineRule="auto"/>
        <w:ind w:left="1440" w:hanging="1440"/>
        <w:rPr>
          <w:sz w:val="24"/>
          <w:szCs w:val="24"/>
        </w:rPr>
      </w:pPr>
      <w:r w:rsidRPr="008C4F76">
        <w:rPr>
          <w:sz w:val="24"/>
          <w:szCs w:val="24"/>
        </w:rPr>
        <w:t xml:space="preserve"> </w:t>
      </w:r>
      <w:r w:rsidR="00DC3C44" w:rsidRPr="008C4F76">
        <w:rPr>
          <w:sz w:val="24"/>
          <w:szCs w:val="24"/>
        </w:rPr>
        <w:t>4</w:t>
      </w:r>
      <w:r w:rsidRPr="008C4F76">
        <w:rPr>
          <w:sz w:val="24"/>
          <w:szCs w:val="24"/>
        </w:rPr>
        <w:t>.00–</w:t>
      </w:r>
      <w:r w:rsidR="00DC3C44" w:rsidRPr="008C4F76">
        <w:rPr>
          <w:sz w:val="24"/>
          <w:szCs w:val="24"/>
        </w:rPr>
        <w:t>5</w:t>
      </w:r>
      <w:r w:rsidRPr="008C4F76">
        <w:rPr>
          <w:sz w:val="24"/>
          <w:szCs w:val="24"/>
        </w:rPr>
        <w:t>.30</w:t>
      </w:r>
      <w:r w:rsidRPr="008C4F76">
        <w:rPr>
          <w:sz w:val="24"/>
          <w:szCs w:val="24"/>
        </w:rPr>
        <w:tab/>
      </w:r>
      <w:r w:rsidR="00DC3C44" w:rsidRPr="008C4F76">
        <w:rPr>
          <w:sz w:val="24"/>
          <w:szCs w:val="24"/>
        </w:rPr>
        <w:t>Monica White (Nottingham)</w:t>
      </w:r>
    </w:p>
    <w:p w14:paraId="210031A9" w14:textId="77777777" w:rsidR="00E6323A" w:rsidRPr="008C4F76" w:rsidRDefault="00024AC7" w:rsidP="008C4F76">
      <w:pPr>
        <w:spacing w:after="120" w:line="240" w:lineRule="auto"/>
        <w:ind w:left="1440"/>
        <w:rPr>
          <w:i/>
          <w:sz w:val="24"/>
          <w:szCs w:val="24"/>
        </w:rPr>
      </w:pPr>
      <w:r w:rsidRPr="008C4F76">
        <w:rPr>
          <w:i/>
          <w:sz w:val="24"/>
          <w:szCs w:val="24"/>
        </w:rPr>
        <w:t xml:space="preserve">Late Byzantine views of </w:t>
      </w:r>
      <w:proofErr w:type="spellStart"/>
      <w:r w:rsidRPr="008C4F76">
        <w:rPr>
          <w:i/>
          <w:sz w:val="24"/>
          <w:szCs w:val="24"/>
        </w:rPr>
        <w:t>Rus</w:t>
      </w:r>
      <w:proofErr w:type="spellEnd"/>
      <w:r w:rsidRPr="008C4F76">
        <w:rPr>
          <w:i/>
          <w:sz w:val="24"/>
          <w:szCs w:val="24"/>
        </w:rPr>
        <w:t xml:space="preserve"> beyond the church</w:t>
      </w:r>
    </w:p>
    <w:p w14:paraId="58A8078C" w14:textId="77777777" w:rsidR="007032F9" w:rsidRPr="008C4F76" w:rsidRDefault="007032F9" w:rsidP="008C4F76">
      <w:pPr>
        <w:spacing w:after="120" w:line="240" w:lineRule="auto"/>
        <w:ind w:left="1440"/>
        <w:rPr>
          <w:sz w:val="24"/>
          <w:szCs w:val="24"/>
        </w:rPr>
      </w:pPr>
      <w:r w:rsidRPr="008C4F76">
        <w:rPr>
          <w:sz w:val="24"/>
          <w:szCs w:val="24"/>
        </w:rPr>
        <w:t xml:space="preserve">Kirill </w:t>
      </w:r>
      <w:proofErr w:type="spellStart"/>
      <w:r w:rsidRPr="008C4F76">
        <w:rPr>
          <w:sz w:val="24"/>
          <w:szCs w:val="24"/>
        </w:rPr>
        <w:t>Maximovich</w:t>
      </w:r>
      <w:proofErr w:type="spellEnd"/>
      <w:r w:rsidRPr="008C4F76">
        <w:rPr>
          <w:sz w:val="24"/>
          <w:szCs w:val="24"/>
        </w:rPr>
        <w:t xml:space="preserve"> (</w:t>
      </w:r>
      <w:proofErr w:type="spellStart"/>
      <w:r w:rsidRPr="008C4F76">
        <w:rPr>
          <w:sz w:val="24"/>
          <w:szCs w:val="24"/>
        </w:rPr>
        <w:t>Göttingen</w:t>
      </w:r>
      <w:proofErr w:type="spellEnd"/>
      <w:r w:rsidRPr="008C4F76">
        <w:rPr>
          <w:sz w:val="24"/>
          <w:szCs w:val="24"/>
        </w:rPr>
        <w:t>/Frankfurt am Main)</w:t>
      </w:r>
    </w:p>
    <w:p w14:paraId="41366877" w14:textId="77777777" w:rsidR="007032F9" w:rsidRPr="008C4F76" w:rsidRDefault="007032F9" w:rsidP="008C4F76">
      <w:pPr>
        <w:spacing w:after="120" w:line="240" w:lineRule="auto"/>
        <w:ind w:left="1440"/>
        <w:rPr>
          <w:i/>
          <w:sz w:val="24"/>
          <w:szCs w:val="24"/>
        </w:rPr>
      </w:pPr>
      <w:r w:rsidRPr="008C4F76">
        <w:rPr>
          <w:i/>
          <w:sz w:val="24"/>
          <w:szCs w:val="24"/>
        </w:rPr>
        <w:t xml:space="preserve">Political culture of early </w:t>
      </w:r>
      <w:proofErr w:type="spellStart"/>
      <w:r w:rsidRPr="008C4F76">
        <w:rPr>
          <w:i/>
          <w:sz w:val="24"/>
          <w:szCs w:val="24"/>
        </w:rPr>
        <w:t>Rus’</w:t>
      </w:r>
      <w:proofErr w:type="spellEnd"/>
      <w:r w:rsidRPr="008C4F76">
        <w:rPr>
          <w:i/>
          <w:sz w:val="24"/>
          <w:szCs w:val="24"/>
        </w:rPr>
        <w:t xml:space="preserve"> vs. the Byzantine law: two contradicting ideologies and means of their reconciliation</w:t>
      </w:r>
    </w:p>
    <w:p w14:paraId="0490E17E" w14:textId="77777777" w:rsidR="004C4880" w:rsidRPr="008C4F76" w:rsidRDefault="004C4880" w:rsidP="00F635B4">
      <w:pPr>
        <w:spacing w:after="0" w:line="240" w:lineRule="auto"/>
        <w:ind w:left="1440"/>
        <w:rPr>
          <w:sz w:val="24"/>
          <w:szCs w:val="24"/>
        </w:rPr>
      </w:pPr>
      <w:r w:rsidRPr="008C4F76">
        <w:rPr>
          <w:sz w:val="24"/>
          <w:szCs w:val="24"/>
        </w:rPr>
        <w:t xml:space="preserve">Marie </w:t>
      </w:r>
      <w:proofErr w:type="spellStart"/>
      <w:r w:rsidRPr="008C4F76">
        <w:rPr>
          <w:sz w:val="24"/>
          <w:szCs w:val="24"/>
        </w:rPr>
        <w:t>Favereau</w:t>
      </w:r>
      <w:proofErr w:type="spellEnd"/>
      <w:r w:rsidRPr="008C4F76">
        <w:rPr>
          <w:sz w:val="24"/>
          <w:szCs w:val="24"/>
        </w:rPr>
        <w:t xml:space="preserve"> (University of Oxford)</w:t>
      </w:r>
    </w:p>
    <w:p w14:paraId="45275B17" w14:textId="77777777" w:rsidR="004C4880" w:rsidRPr="008C4F76" w:rsidRDefault="004C4880" w:rsidP="008C4F76">
      <w:pPr>
        <w:spacing w:after="120" w:line="240" w:lineRule="auto"/>
        <w:ind w:left="1440"/>
        <w:rPr>
          <w:i/>
          <w:sz w:val="24"/>
          <w:szCs w:val="24"/>
        </w:rPr>
      </w:pPr>
      <w:r w:rsidRPr="008C4F76">
        <w:rPr>
          <w:i/>
          <w:sz w:val="24"/>
          <w:szCs w:val="24"/>
        </w:rPr>
        <w:t>Byzantium and the Golden Horde: war, trade, and diplomacy</w:t>
      </w:r>
    </w:p>
    <w:p w14:paraId="60D25C6B" w14:textId="77777777" w:rsidR="009512F9" w:rsidRPr="008C4F76" w:rsidRDefault="009512F9" w:rsidP="008C4F76">
      <w:pPr>
        <w:spacing w:after="120" w:line="240" w:lineRule="auto"/>
        <w:rPr>
          <w:sz w:val="24"/>
          <w:szCs w:val="24"/>
        </w:rPr>
      </w:pPr>
      <w:r w:rsidRPr="008C4F76">
        <w:rPr>
          <w:sz w:val="24"/>
          <w:szCs w:val="24"/>
        </w:rPr>
        <w:t>7.00</w:t>
      </w:r>
      <w:r w:rsidRPr="008C4F76">
        <w:rPr>
          <w:sz w:val="24"/>
          <w:szCs w:val="24"/>
        </w:rPr>
        <w:tab/>
      </w:r>
      <w:r w:rsidRPr="008C4F76">
        <w:rPr>
          <w:sz w:val="24"/>
          <w:szCs w:val="24"/>
        </w:rPr>
        <w:tab/>
        <w:t>Conference dinner</w:t>
      </w:r>
    </w:p>
    <w:p w14:paraId="35766BB9" w14:textId="3BE31E6C" w:rsidR="00B97E4F" w:rsidRPr="00F635B4" w:rsidRDefault="00B97E4F" w:rsidP="00917F31">
      <w:pPr>
        <w:spacing w:before="240" w:after="120" w:line="240" w:lineRule="auto"/>
        <w:jc w:val="center"/>
        <w:rPr>
          <w:smallCaps/>
          <w:sz w:val="32"/>
          <w:szCs w:val="24"/>
        </w:rPr>
      </w:pPr>
      <w:r w:rsidRPr="00F635B4">
        <w:rPr>
          <w:b/>
          <w:smallCaps/>
          <w:sz w:val="32"/>
          <w:szCs w:val="24"/>
        </w:rPr>
        <w:t>FRIDAY 28 SEPTEMBER 2018</w:t>
      </w:r>
    </w:p>
    <w:p w14:paraId="366403DD" w14:textId="34021756" w:rsidR="00C027A7" w:rsidRPr="00F635B4" w:rsidRDefault="008B0A83" w:rsidP="00917F31">
      <w:pPr>
        <w:spacing w:after="240" w:line="240" w:lineRule="auto"/>
        <w:rPr>
          <w:bCs/>
          <w:sz w:val="24"/>
          <w:szCs w:val="24"/>
        </w:rPr>
      </w:pPr>
      <w:r w:rsidRPr="00F635B4">
        <w:rPr>
          <w:b/>
          <w:bCs/>
          <w:sz w:val="32"/>
          <w:szCs w:val="24"/>
        </w:rPr>
        <w:t>V</w:t>
      </w:r>
      <w:r w:rsidR="00C027A7" w:rsidRPr="00F635B4">
        <w:rPr>
          <w:b/>
          <w:bCs/>
          <w:sz w:val="32"/>
          <w:szCs w:val="24"/>
        </w:rPr>
        <w:t xml:space="preserve">. </w:t>
      </w:r>
      <w:r w:rsidRPr="00F635B4">
        <w:rPr>
          <w:b/>
          <w:bCs/>
          <w:sz w:val="32"/>
          <w:szCs w:val="24"/>
        </w:rPr>
        <w:t>Law and ideology</w:t>
      </w:r>
      <w:r w:rsidR="004368A5" w:rsidRPr="00F635B4">
        <w:rPr>
          <w:bCs/>
          <w:sz w:val="32"/>
          <w:szCs w:val="24"/>
        </w:rPr>
        <w:t xml:space="preserve"> </w:t>
      </w:r>
      <w:r w:rsidR="004368A5" w:rsidRPr="00F635B4">
        <w:rPr>
          <w:bCs/>
          <w:sz w:val="24"/>
          <w:szCs w:val="24"/>
        </w:rPr>
        <w:t>(</w:t>
      </w:r>
      <w:r w:rsidR="007B1466" w:rsidRPr="00F635B4">
        <w:rPr>
          <w:bCs/>
          <w:sz w:val="24"/>
          <w:szCs w:val="24"/>
        </w:rPr>
        <w:t xml:space="preserve">Chair: </w:t>
      </w:r>
      <w:proofErr w:type="spellStart"/>
      <w:r w:rsidR="007B1466" w:rsidRPr="00F635B4">
        <w:rPr>
          <w:bCs/>
          <w:sz w:val="24"/>
          <w:szCs w:val="24"/>
        </w:rPr>
        <w:t>Averil</w:t>
      </w:r>
      <w:proofErr w:type="spellEnd"/>
      <w:r w:rsidR="007B1466" w:rsidRPr="00F635B4">
        <w:rPr>
          <w:bCs/>
          <w:sz w:val="24"/>
          <w:szCs w:val="24"/>
        </w:rPr>
        <w:t xml:space="preserve"> Cameron)</w:t>
      </w:r>
    </w:p>
    <w:p w14:paraId="034C5291" w14:textId="6E3235D8" w:rsidR="00551873" w:rsidRPr="008C4F76" w:rsidRDefault="00C027A7" w:rsidP="00F635B4">
      <w:pPr>
        <w:spacing w:after="0" w:line="240" w:lineRule="auto"/>
        <w:rPr>
          <w:sz w:val="24"/>
          <w:szCs w:val="24"/>
        </w:rPr>
      </w:pPr>
      <w:r w:rsidRPr="008C4F76">
        <w:rPr>
          <w:sz w:val="24"/>
          <w:szCs w:val="24"/>
        </w:rPr>
        <w:t xml:space="preserve"> 9.</w:t>
      </w:r>
      <w:r w:rsidR="00551873" w:rsidRPr="008C4F76">
        <w:rPr>
          <w:sz w:val="24"/>
          <w:szCs w:val="24"/>
        </w:rPr>
        <w:t>0</w:t>
      </w:r>
      <w:r w:rsidR="002B5BEF" w:rsidRPr="008C4F76">
        <w:rPr>
          <w:sz w:val="24"/>
          <w:szCs w:val="24"/>
        </w:rPr>
        <w:t>0–10</w:t>
      </w:r>
      <w:r w:rsidRPr="008C4F76">
        <w:rPr>
          <w:sz w:val="24"/>
          <w:szCs w:val="24"/>
        </w:rPr>
        <w:t>.</w:t>
      </w:r>
      <w:r w:rsidR="002B5BEF" w:rsidRPr="008C4F76">
        <w:rPr>
          <w:sz w:val="24"/>
          <w:szCs w:val="24"/>
        </w:rPr>
        <w:t>3</w:t>
      </w:r>
      <w:r w:rsidRPr="008C4F76">
        <w:rPr>
          <w:sz w:val="24"/>
          <w:szCs w:val="24"/>
        </w:rPr>
        <w:t>0</w:t>
      </w:r>
      <w:r w:rsidRPr="008C4F76">
        <w:rPr>
          <w:sz w:val="24"/>
          <w:szCs w:val="24"/>
        </w:rPr>
        <w:tab/>
      </w:r>
      <w:r w:rsidR="00551873" w:rsidRPr="008C4F76">
        <w:rPr>
          <w:sz w:val="24"/>
          <w:szCs w:val="24"/>
        </w:rPr>
        <w:t xml:space="preserve">Daphne </w:t>
      </w:r>
      <w:proofErr w:type="gramStart"/>
      <w:r w:rsidR="00551873" w:rsidRPr="008C4F76">
        <w:rPr>
          <w:sz w:val="24"/>
          <w:szCs w:val="24"/>
        </w:rPr>
        <w:t>Penna</w:t>
      </w:r>
      <w:proofErr w:type="gramEnd"/>
      <w:r w:rsidR="00551873" w:rsidRPr="008C4F76">
        <w:rPr>
          <w:sz w:val="24"/>
          <w:szCs w:val="24"/>
        </w:rPr>
        <w:t xml:space="preserve"> (</w:t>
      </w:r>
      <w:r w:rsidR="0080500E" w:rsidRPr="008C4F76">
        <w:rPr>
          <w:sz w:val="24"/>
          <w:szCs w:val="24"/>
        </w:rPr>
        <w:t xml:space="preserve">University of </w:t>
      </w:r>
      <w:r w:rsidR="00551873" w:rsidRPr="008C4F76">
        <w:rPr>
          <w:sz w:val="24"/>
          <w:szCs w:val="24"/>
        </w:rPr>
        <w:t>Groningen)</w:t>
      </w:r>
    </w:p>
    <w:p w14:paraId="22082E57" w14:textId="77777777" w:rsidR="00392903" w:rsidRPr="008C4F76" w:rsidRDefault="00392903" w:rsidP="008C4F76">
      <w:pPr>
        <w:spacing w:after="120" w:line="240" w:lineRule="auto"/>
        <w:ind w:left="1440" w:hanging="1440"/>
        <w:rPr>
          <w:i/>
          <w:sz w:val="24"/>
          <w:szCs w:val="24"/>
        </w:rPr>
      </w:pPr>
      <w:r w:rsidRPr="008C4F76">
        <w:rPr>
          <w:sz w:val="24"/>
          <w:szCs w:val="24"/>
        </w:rPr>
        <w:tab/>
      </w:r>
      <w:r w:rsidRPr="008C4F76">
        <w:rPr>
          <w:i/>
          <w:sz w:val="24"/>
          <w:szCs w:val="24"/>
        </w:rPr>
        <w:t>Keeping up appearances: Byzantine perspectives of ‘legality’ and the Italians</w:t>
      </w:r>
    </w:p>
    <w:p w14:paraId="61E6869D" w14:textId="77777777" w:rsidR="00551873" w:rsidRPr="008C4F76" w:rsidRDefault="00551873" w:rsidP="00F635B4">
      <w:pPr>
        <w:spacing w:after="0" w:line="240" w:lineRule="auto"/>
        <w:ind w:left="1440"/>
        <w:rPr>
          <w:sz w:val="24"/>
          <w:szCs w:val="24"/>
        </w:rPr>
      </w:pPr>
      <w:r w:rsidRPr="008C4F76">
        <w:rPr>
          <w:sz w:val="24"/>
          <w:szCs w:val="24"/>
        </w:rPr>
        <w:t>Michael Humphreys (Cambridge)</w:t>
      </w:r>
    </w:p>
    <w:p w14:paraId="63C7261A" w14:textId="77777777" w:rsidR="00892DA3" w:rsidRPr="008C4F76" w:rsidRDefault="00892DA3" w:rsidP="008C4F76">
      <w:pPr>
        <w:spacing w:after="120" w:line="240" w:lineRule="auto"/>
        <w:ind w:left="1440"/>
        <w:rPr>
          <w:i/>
          <w:sz w:val="24"/>
          <w:szCs w:val="24"/>
        </w:rPr>
      </w:pPr>
      <w:r w:rsidRPr="008C4F76">
        <w:rPr>
          <w:i/>
          <w:sz w:val="24"/>
          <w:szCs w:val="24"/>
        </w:rPr>
        <w:t>Identity, law and beards: judicial shaving in Byzantium, c. 600–900</w:t>
      </w:r>
    </w:p>
    <w:p w14:paraId="257ED4DB" w14:textId="77777777" w:rsidR="00551873" w:rsidRPr="008C4F76" w:rsidRDefault="00551873" w:rsidP="00F635B4">
      <w:pPr>
        <w:spacing w:after="0" w:line="240" w:lineRule="auto"/>
        <w:ind w:left="1440"/>
        <w:rPr>
          <w:sz w:val="24"/>
          <w:szCs w:val="24"/>
        </w:rPr>
      </w:pPr>
      <w:r w:rsidRPr="008C4F76">
        <w:rPr>
          <w:sz w:val="24"/>
          <w:szCs w:val="24"/>
        </w:rPr>
        <w:t>Johannes Pahlitzsch (Mainz)</w:t>
      </w:r>
    </w:p>
    <w:p w14:paraId="0DB8A4D6" w14:textId="77777777" w:rsidR="00131C7D" w:rsidRPr="008C4F76" w:rsidRDefault="005929F5" w:rsidP="008C4F76">
      <w:pPr>
        <w:spacing w:after="120" w:line="240" w:lineRule="auto"/>
        <w:ind w:left="1440"/>
        <w:rPr>
          <w:i/>
          <w:sz w:val="24"/>
          <w:szCs w:val="24"/>
        </w:rPr>
      </w:pPr>
      <w:r w:rsidRPr="008C4F76">
        <w:rPr>
          <w:i/>
          <w:sz w:val="24"/>
          <w:szCs w:val="24"/>
        </w:rPr>
        <w:t>Translations of Byzantine law books into Arabic</w:t>
      </w:r>
    </w:p>
    <w:p w14:paraId="3AFBD625" w14:textId="77777777" w:rsidR="007C070F" w:rsidRPr="008C4F76" w:rsidRDefault="00C027A7" w:rsidP="008C4F76">
      <w:pPr>
        <w:spacing w:after="120" w:line="240" w:lineRule="auto"/>
        <w:rPr>
          <w:sz w:val="24"/>
          <w:szCs w:val="24"/>
        </w:rPr>
      </w:pPr>
      <w:r w:rsidRPr="008C4F76">
        <w:rPr>
          <w:sz w:val="24"/>
          <w:szCs w:val="24"/>
        </w:rPr>
        <w:t>1</w:t>
      </w:r>
      <w:r w:rsidR="002B5BEF" w:rsidRPr="008C4F76">
        <w:rPr>
          <w:sz w:val="24"/>
          <w:szCs w:val="24"/>
        </w:rPr>
        <w:t>0</w:t>
      </w:r>
      <w:r w:rsidRPr="008C4F76">
        <w:rPr>
          <w:sz w:val="24"/>
          <w:szCs w:val="24"/>
        </w:rPr>
        <w:t>.</w:t>
      </w:r>
      <w:r w:rsidR="002B5BEF" w:rsidRPr="008C4F76">
        <w:rPr>
          <w:sz w:val="24"/>
          <w:szCs w:val="24"/>
        </w:rPr>
        <w:t>3</w:t>
      </w:r>
      <w:r w:rsidRPr="008C4F76">
        <w:rPr>
          <w:sz w:val="24"/>
          <w:szCs w:val="24"/>
        </w:rPr>
        <w:t>0</w:t>
      </w:r>
      <w:r w:rsidR="002B5BEF" w:rsidRPr="008C4F76">
        <w:rPr>
          <w:sz w:val="24"/>
          <w:szCs w:val="24"/>
        </w:rPr>
        <w:t>–11.0</w:t>
      </w:r>
      <w:r w:rsidRPr="008C4F76">
        <w:rPr>
          <w:sz w:val="24"/>
          <w:szCs w:val="24"/>
        </w:rPr>
        <w:t>0</w:t>
      </w:r>
      <w:r w:rsidRPr="008C4F76">
        <w:rPr>
          <w:sz w:val="24"/>
          <w:szCs w:val="24"/>
        </w:rPr>
        <w:tab/>
        <w:t>Coffee</w:t>
      </w:r>
    </w:p>
    <w:p w14:paraId="6BDA2C00" w14:textId="1FB49FB9" w:rsidR="00C027A7" w:rsidRPr="00F635B4" w:rsidRDefault="00DA6273" w:rsidP="00917F31">
      <w:pPr>
        <w:spacing w:before="240" w:after="120" w:line="240" w:lineRule="auto"/>
        <w:rPr>
          <w:bCs/>
          <w:sz w:val="32"/>
          <w:szCs w:val="24"/>
        </w:rPr>
      </w:pPr>
      <w:r w:rsidRPr="00F635B4">
        <w:rPr>
          <w:b/>
          <w:bCs/>
          <w:sz w:val="32"/>
          <w:szCs w:val="24"/>
        </w:rPr>
        <w:t>V</w:t>
      </w:r>
      <w:r w:rsidR="00C027A7" w:rsidRPr="00F635B4">
        <w:rPr>
          <w:b/>
          <w:bCs/>
          <w:sz w:val="32"/>
          <w:szCs w:val="24"/>
        </w:rPr>
        <w:t xml:space="preserve">I. </w:t>
      </w:r>
      <w:r w:rsidRPr="00F635B4">
        <w:rPr>
          <w:b/>
          <w:bCs/>
          <w:sz w:val="32"/>
          <w:szCs w:val="24"/>
        </w:rPr>
        <w:t>Inward and outward impulses</w:t>
      </w:r>
      <w:r w:rsidR="00FC4CD2" w:rsidRPr="00F635B4">
        <w:rPr>
          <w:bCs/>
          <w:sz w:val="32"/>
          <w:szCs w:val="24"/>
        </w:rPr>
        <w:t xml:space="preserve"> </w:t>
      </w:r>
      <w:r w:rsidR="00FC4CD2" w:rsidRPr="00F635B4">
        <w:rPr>
          <w:bCs/>
          <w:sz w:val="24"/>
          <w:szCs w:val="24"/>
        </w:rPr>
        <w:t>(Chair: James Howard-Johnston)</w:t>
      </w:r>
    </w:p>
    <w:p w14:paraId="416C617B" w14:textId="32F504CC" w:rsidR="00522D46" w:rsidRPr="008C4F76" w:rsidRDefault="00C027A7" w:rsidP="00F635B4">
      <w:pPr>
        <w:spacing w:after="0" w:line="240" w:lineRule="auto"/>
        <w:ind w:left="1440" w:hanging="1440"/>
        <w:rPr>
          <w:sz w:val="24"/>
          <w:szCs w:val="24"/>
        </w:rPr>
      </w:pPr>
      <w:r w:rsidRPr="008C4F76">
        <w:rPr>
          <w:sz w:val="24"/>
          <w:szCs w:val="24"/>
        </w:rPr>
        <w:t>11.</w:t>
      </w:r>
      <w:r w:rsidR="002B1413" w:rsidRPr="008C4F76">
        <w:rPr>
          <w:sz w:val="24"/>
          <w:szCs w:val="24"/>
        </w:rPr>
        <w:t>0</w:t>
      </w:r>
      <w:r w:rsidRPr="008C4F76">
        <w:rPr>
          <w:sz w:val="24"/>
          <w:szCs w:val="24"/>
        </w:rPr>
        <w:t>0–1</w:t>
      </w:r>
      <w:r w:rsidR="002B1413" w:rsidRPr="008C4F76">
        <w:rPr>
          <w:sz w:val="24"/>
          <w:szCs w:val="24"/>
        </w:rPr>
        <w:t>2</w:t>
      </w:r>
      <w:r w:rsidRPr="008C4F76">
        <w:rPr>
          <w:sz w:val="24"/>
          <w:szCs w:val="24"/>
        </w:rPr>
        <w:t>.</w:t>
      </w:r>
      <w:r w:rsidR="002B1413" w:rsidRPr="008C4F76">
        <w:rPr>
          <w:sz w:val="24"/>
          <w:szCs w:val="24"/>
        </w:rPr>
        <w:t>3</w:t>
      </w:r>
      <w:r w:rsidRPr="008C4F76">
        <w:rPr>
          <w:sz w:val="24"/>
          <w:szCs w:val="24"/>
        </w:rPr>
        <w:t>0</w:t>
      </w:r>
      <w:r w:rsidRPr="008C4F76">
        <w:rPr>
          <w:sz w:val="24"/>
          <w:szCs w:val="24"/>
        </w:rPr>
        <w:tab/>
      </w:r>
      <w:r w:rsidR="00522D46" w:rsidRPr="008C4F76">
        <w:rPr>
          <w:sz w:val="24"/>
          <w:szCs w:val="24"/>
        </w:rPr>
        <w:t xml:space="preserve">Juan Signes </w:t>
      </w:r>
      <w:proofErr w:type="spellStart"/>
      <w:r w:rsidR="00522D46" w:rsidRPr="008C4F76">
        <w:rPr>
          <w:sz w:val="24"/>
          <w:szCs w:val="24"/>
        </w:rPr>
        <w:t>Codoñer</w:t>
      </w:r>
      <w:proofErr w:type="spellEnd"/>
      <w:r w:rsidR="00522D46" w:rsidRPr="008C4F76">
        <w:rPr>
          <w:sz w:val="24"/>
          <w:szCs w:val="24"/>
        </w:rPr>
        <w:t xml:space="preserve"> (Valladolid)</w:t>
      </w:r>
    </w:p>
    <w:p w14:paraId="75E48632" w14:textId="77777777" w:rsidR="00522D46" w:rsidRPr="008C4F76" w:rsidRDefault="00522D46" w:rsidP="008C4F76">
      <w:pPr>
        <w:spacing w:after="120" w:line="240" w:lineRule="auto"/>
        <w:ind w:left="1440" w:hanging="1440"/>
        <w:rPr>
          <w:i/>
          <w:sz w:val="24"/>
          <w:szCs w:val="24"/>
        </w:rPr>
      </w:pPr>
      <w:r w:rsidRPr="008C4F76">
        <w:rPr>
          <w:sz w:val="24"/>
          <w:szCs w:val="24"/>
        </w:rPr>
        <w:tab/>
      </w:r>
      <w:r w:rsidRPr="008C4F76">
        <w:rPr>
          <w:i/>
          <w:sz w:val="24"/>
          <w:szCs w:val="24"/>
        </w:rPr>
        <w:t>Identity through language in Byzantium and its neighbours</w:t>
      </w:r>
    </w:p>
    <w:p w14:paraId="0621A08D" w14:textId="5A76361E" w:rsidR="009A43A0" w:rsidRPr="008C4F76" w:rsidRDefault="009A43A0" w:rsidP="00F635B4">
      <w:pPr>
        <w:spacing w:after="0" w:line="240" w:lineRule="auto"/>
        <w:ind w:left="2880" w:hanging="1440"/>
        <w:rPr>
          <w:sz w:val="24"/>
          <w:szCs w:val="24"/>
        </w:rPr>
      </w:pPr>
      <w:r w:rsidRPr="008C4F76">
        <w:rPr>
          <w:sz w:val="24"/>
          <w:szCs w:val="24"/>
        </w:rPr>
        <w:t>Nick Evans (Cambridge)</w:t>
      </w:r>
    </w:p>
    <w:p w14:paraId="5318F23A" w14:textId="77777777" w:rsidR="00772971" w:rsidRPr="008C4F76" w:rsidRDefault="00772971" w:rsidP="008C4F76">
      <w:pPr>
        <w:spacing w:after="120" w:line="240" w:lineRule="auto"/>
        <w:ind w:left="1440" w:hanging="1440"/>
        <w:rPr>
          <w:i/>
          <w:sz w:val="24"/>
          <w:szCs w:val="24"/>
        </w:rPr>
      </w:pPr>
      <w:r w:rsidRPr="008C4F76">
        <w:rPr>
          <w:sz w:val="24"/>
          <w:szCs w:val="24"/>
        </w:rPr>
        <w:tab/>
      </w:r>
      <w:r w:rsidRPr="008C4F76">
        <w:rPr>
          <w:i/>
          <w:sz w:val="24"/>
          <w:szCs w:val="24"/>
        </w:rPr>
        <w:t xml:space="preserve">Boundaries and bonds: </w:t>
      </w:r>
      <w:proofErr w:type="spellStart"/>
      <w:r w:rsidRPr="008C4F76">
        <w:rPr>
          <w:i/>
          <w:sz w:val="24"/>
          <w:szCs w:val="24"/>
        </w:rPr>
        <w:t>Khazaria</w:t>
      </w:r>
      <w:proofErr w:type="spellEnd"/>
      <w:r w:rsidRPr="008C4F76">
        <w:rPr>
          <w:i/>
          <w:sz w:val="24"/>
          <w:szCs w:val="24"/>
        </w:rPr>
        <w:t xml:space="preserve"> and the ‘commonwealth’</w:t>
      </w:r>
    </w:p>
    <w:p w14:paraId="0EA552CF" w14:textId="77777777" w:rsidR="00C027A7" w:rsidRPr="008C4F76" w:rsidRDefault="009A43A0" w:rsidP="00F635B4">
      <w:pPr>
        <w:spacing w:after="0" w:line="240" w:lineRule="auto"/>
        <w:ind w:left="1440"/>
        <w:rPr>
          <w:sz w:val="24"/>
          <w:szCs w:val="24"/>
        </w:rPr>
      </w:pPr>
      <w:r w:rsidRPr="008C4F76">
        <w:rPr>
          <w:sz w:val="24"/>
          <w:szCs w:val="24"/>
        </w:rPr>
        <w:t>Sergei Ivanov (Moscow)</w:t>
      </w:r>
    </w:p>
    <w:p w14:paraId="776698A0" w14:textId="77777777" w:rsidR="00F71B2A" w:rsidRPr="008C4F76" w:rsidRDefault="00F71B2A" w:rsidP="008C4F76">
      <w:pPr>
        <w:spacing w:after="120" w:line="240" w:lineRule="auto"/>
        <w:ind w:left="1440"/>
        <w:rPr>
          <w:i/>
          <w:sz w:val="24"/>
          <w:szCs w:val="24"/>
        </w:rPr>
      </w:pPr>
      <w:r w:rsidRPr="008C4F76">
        <w:rPr>
          <w:i/>
          <w:sz w:val="24"/>
          <w:szCs w:val="24"/>
        </w:rPr>
        <w:t>The reluctant empire</w:t>
      </w:r>
    </w:p>
    <w:p w14:paraId="5A7511BE" w14:textId="44815BC2" w:rsidR="00C027A7" w:rsidRPr="008C4F76" w:rsidRDefault="00C027A7" w:rsidP="008C4F76">
      <w:pPr>
        <w:spacing w:after="120" w:line="240" w:lineRule="auto"/>
        <w:rPr>
          <w:sz w:val="24"/>
          <w:szCs w:val="24"/>
        </w:rPr>
      </w:pPr>
      <w:r w:rsidRPr="008C4F76">
        <w:rPr>
          <w:sz w:val="24"/>
          <w:szCs w:val="24"/>
        </w:rPr>
        <w:t>1</w:t>
      </w:r>
      <w:r w:rsidR="002B1413" w:rsidRPr="008C4F76">
        <w:rPr>
          <w:sz w:val="24"/>
          <w:szCs w:val="24"/>
        </w:rPr>
        <w:t>2</w:t>
      </w:r>
      <w:r w:rsidRPr="008C4F76">
        <w:rPr>
          <w:sz w:val="24"/>
          <w:szCs w:val="24"/>
        </w:rPr>
        <w:t>.</w:t>
      </w:r>
      <w:r w:rsidR="002B1413" w:rsidRPr="008C4F76">
        <w:rPr>
          <w:sz w:val="24"/>
          <w:szCs w:val="24"/>
        </w:rPr>
        <w:t>3</w:t>
      </w:r>
      <w:r w:rsidRPr="008C4F76">
        <w:rPr>
          <w:sz w:val="24"/>
          <w:szCs w:val="24"/>
        </w:rPr>
        <w:t>0</w:t>
      </w:r>
      <w:r w:rsidR="009A43A0" w:rsidRPr="008C4F76">
        <w:rPr>
          <w:sz w:val="24"/>
          <w:szCs w:val="24"/>
        </w:rPr>
        <w:t>–</w:t>
      </w:r>
      <w:r w:rsidR="002B1413" w:rsidRPr="008C4F76">
        <w:rPr>
          <w:sz w:val="24"/>
          <w:szCs w:val="24"/>
        </w:rPr>
        <w:t>1</w:t>
      </w:r>
      <w:r w:rsidRPr="008C4F76">
        <w:rPr>
          <w:sz w:val="24"/>
          <w:szCs w:val="24"/>
        </w:rPr>
        <w:t>.</w:t>
      </w:r>
      <w:r w:rsidR="002B1413" w:rsidRPr="008C4F76">
        <w:rPr>
          <w:sz w:val="24"/>
          <w:szCs w:val="24"/>
        </w:rPr>
        <w:t>3</w:t>
      </w:r>
      <w:r w:rsidRPr="008C4F76">
        <w:rPr>
          <w:sz w:val="24"/>
          <w:szCs w:val="24"/>
        </w:rPr>
        <w:t>0</w:t>
      </w:r>
      <w:r w:rsidRPr="008C4F76">
        <w:rPr>
          <w:sz w:val="24"/>
          <w:szCs w:val="24"/>
        </w:rPr>
        <w:tab/>
        <w:t>Sandwich lunch</w:t>
      </w:r>
    </w:p>
    <w:p w14:paraId="421581F1" w14:textId="556A01D0" w:rsidR="00C027A7" w:rsidRPr="00F635B4" w:rsidRDefault="000E6233" w:rsidP="00917F31">
      <w:pPr>
        <w:spacing w:before="240" w:after="120" w:line="240" w:lineRule="auto"/>
        <w:rPr>
          <w:bCs/>
          <w:sz w:val="32"/>
          <w:szCs w:val="24"/>
        </w:rPr>
      </w:pPr>
      <w:r w:rsidRPr="00F635B4">
        <w:rPr>
          <w:b/>
          <w:bCs/>
          <w:sz w:val="32"/>
          <w:szCs w:val="24"/>
        </w:rPr>
        <w:t>VI</w:t>
      </w:r>
      <w:r w:rsidR="00C027A7" w:rsidRPr="00F635B4">
        <w:rPr>
          <w:b/>
          <w:bCs/>
          <w:sz w:val="32"/>
          <w:szCs w:val="24"/>
        </w:rPr>
        <w:t xml:space="preserve">I. </w:t>
      </w:r>
      <w:r w:rsidRPr="00F635B4">
        <w:rPr>
          <w:b/>
          <w:bCs/>
          <w:sz w:val="32"/>
          <w:szCs w:val="24"/>
        </w:rPr>
        <w:t>Magnetism</w:t>
      </w:r>
      <w:r w:rsidR="002E5B64" w:rsidRPr="00F635B4">
        <w:rPr>
          <w:b/>
          <w:bCs/>
          <w:sz w:val="32"/>
          <w:szCs w:val="24"/>
        </w:rPr>
        <w:t>, exclusivity</w:t>
      </w:r>
      <w:r w:rsidRPr="00F635B4">
        <w:rPr>
          <w:b/>
          <w:bCs/>
          <w:sz w:val="32"/>
          <w:szCs w:val="24"/>
        </w:rPr>
        <w:t xml:space="preserve"> and dip</w:t>
      </w:r>
      <w:bookmarkStart w:id="0" w:name="_GoBack"/>
      <w:bookmarkEnd w:id="0"/>
      <w:r w:rsidRPr="00F635B4">
        <w:rPr>
          <w:b/>
          <w:bCs/>
          <w:sz w:val="32"/>
          <w:szCs w:val="24"/>
        </w:rPr>
        <w:t>lomacy</w:t>
      </w:r>
      <w:r w:rsidR="00EC0F88" w:rsidRPr="00F635B4">
        <w:rPr>
          <w:bCs/>
          <w:sz w:val="32"/>
          <w:szCs w:val="24"/>
        </w:rPr>
        <w:t xml:space="preserve"> </w:t>
      </w:r>
      <w:r w:rsidR="00EC0F88" w:rsidRPr="00F635B4">
        <w:rPr>
          <w:bCs/>
          <w:sz w:val="24"/>
          <w:szCs w:val="24"/>
        </w:rPr>
        <w:t>(Chair: Jonathan Shepard)</w:t>
      </w:r>
    </w:p>
    <w:p w14:paraId="4251AE25" w14:textId="776E28FF" w:rsidR="000F1379" w:rsidRPr="008C4F76" w:rsidRDefault="00C027A7" w:rsidP="00F635B4">
      <w:pPr>
        <w:spacing w:after="0" w:line="240" w:lineRule="auto"/>
        <w:ind w:left="1440" w:hanging="1440"/>
        <w:rPr>
          <w:sz w:val="24"/>
          <w:szCs w:val="24"/>
        </w:rPr>
      </w:pPr>
      <w:r w:rsidRPr="008C4F76">
        <w:rPr>
          <w:sz w:val="24"/>
          <w:szCs w:val="24"/>
        </w:rPr>
        <w:t xml:space="preserve"> </w:t>
      </w:r>
      <w:r w:rsidR="002B1413" w:rsidRPr="008C4F76">
        <w:rPr>
          <w:sz w:val="24"/>
          <w:szCs w:val="24"/>
        </w:rPr>
        <w:t>1</w:t>
      </w:r>
      <w:r w:rsidRPr="008C4F76">
        <w:rPr>
          <w:sz w:val="24"/>
          <w:szCs w:val="24"/>
        </w:rPr>
        <w:t>.</w:t>
      </w:r>
      <w:r w:rsidR="002B1413" w:rsidRPr="008C4F76">
        <w:rPr>
          <w:sz w:val="24"/>
          <w:szCs w:val="24"/>
        </w:rPr>
        <w:t>3</w:t>
      </w:r>
      <w:r w:rsidRPr="008C4F76">
        <w:rPr>
          <w:sz w:val="24"/>
          <w:szCs w:val="24"/>
        </w:rPr>
        <w:t>0–3.</w:t>
      </w:r>
      <w:r w:rsidR="002B1413" w:rsidRPr="008C4F76">
        <w:rPr>
          <w:sz w:val="24"/>
          <w:szCs w:val="24"/>
        </w:rPr>
        <w:t>0</w:t>
      </w:r>
      <w:r w:rsidRPr="008C4F76">
        <w:rPr>
          <w:sz w:val="24"/>
          <w:szCs w:val="24"/>
        </w:rPr>
        <w:t>0</w:t>
      </w:r>
      <w:r w:rsidRPr="008C4F76">
        <w:rPr>
          <w:sz w:val="24"/>
          <w:szCs w:val="24"/>
        </w:rPr>
        <w:tab/>
      </w:r>
      <w:r w:rsidR="000F1379" w:rsidRPr="008C4F76">
        <w:rPr>
          <w:sz w:val="24"/>
          <w:szCs w:val="24"/>
        </w:rPr>
        <w:t xml:space="preserve">Paul </w:t>
      </w:r>
      <w:proofErr w:type="spellStart"/>
      <w:r w:rsidR="000F1379" w:rsidRPr="008C4F76">
        <w:rPr>
          <w:sz w:val="24"/>
          <w:szCs w:val="24"/>
        </w:rPr>
        <w:t>Magdalino</w:t>
      </w:r>
      <w:proofErr w:type="spellEnd"/>
      <w:r w:rsidR="000F1379" w:rsidRPr="008C4F76">
        <w:rPr>
          <w:sz w:val="24"/>
          <w:szCs w:val="24"/>
        </w:rPr>
        <w:t xml:space="preserve"> (St Andrews)</w:t>
      </w:r>
    </w:p>
    <w:p w14:paraId="52928F5E" w14:textId="77777777" w:rsidR="00727196" w:rsidRPr="008C4F76" w:rsidRDefault="00727196" w:rsidP="008C4F76">
      <w:pPr>
        <w:spacing w:after="120" w:line="240" w:lineRule="auto"/>
        <w:ind w:left="1440"/>
        <w:rPr>
          <w:i/>
          <w:sz w:val="24"/>
          <w:szCs w:val="24"/>
        </w:rPr>
      </w:pPr>
      <w:r w:rsidRPr="008C4F76">
        <w:rPr>
          <w:i/>
          <w:sz w:val="24"/>
          <w:szCs w:val="24"/>
        </w:rPr>
        <w:t>Byzantine globalism: the power of attraction</w:t>
      </w:r>
    </w:p>
    <w:p w14:paraId="2C90DBCB" w14:textId="77777777" w:rsidR="000F1379" w:rsidRPr="008C4F76" w:rsidRDefault="000F1379" w:rsidP="00F635B4">
      <w:pPr>
        <w:spacing w:after="0" w:line="240" w:lineRule="auto"/>
        <w:ind w:left="1440"/>
        <w:rPr>
          <w:sz w:val="24"/>
          <w:szCs w:val="24"/>
        </w:rPr>
      </w:pPr>
      <w:r w:rsidRPr="008C4F76">
        <w:rPr>
          <w:sz w:val="24"/>
          <w:szCs w:val="24"/>
        </w:rPr>
        <w:t xml:space="preserve">Shay </w:t>
      </w:r>
      <w:proofErr w:type="spellStart"/>
      <w:r w:rsidRPr="008C4F76">
        <w:rPr>
          <w:sz w:val="24"/>
          <w:szCs w:val="24"/>
        </w:rPr>
        <w:t>Eshel</w:t>
      </w:r>
      <w:proofErr w:type="spellEnd"/>
      <w:r w:rsidRPr="008C4F76">
        <w:rPr>
          <w:sz w:val="24"/>
          <w:szCs w:val="24"/>
        </w:rPr>
        <w:t xml:space="preserve"> (Hebrew University of Jerusalem)</w:t>
      </w:r>
    </w:p>
    <w:p w14:paraId="4C4CB3C4" w14:textId="77777777" w:rsidR="005477D4" w:rsidRPr="008C4F76" w:rsidRDefault="005477D4" w:rsidP="008C4F76">
      <w:pPr>
        <w:spacing w:after="120" w:line="240" w:lineRule="auto"/>
        <w:ind w:left="1440"/>
        <w:rPr>
          <w:i/>
          <w:sz w:val="24"/>
          <w:szCs w:val="24"/>
        </w:rPr>
      </w:pPr>
      <w:r w:rsidRPr="008C4F76">
        <w:rPr>
          <w:i/>
          <w:color w:val="000000"/>
          <w:sz w:val="24"/>
          <w:szCs w:val="24"/>
        </w:rPr>
        <w:t>A commonwealth of elect nations: contradiction in terms?</w:t>
      </w:r>
    </w:p>
    <w:p w14:paraId="548B0889" w14:textId="77777777" w:rsidR="00C027A7" w:rsidRPr="008C4F76" w:rsidRDefault="000F1379" w:rsidP="00F635B4">
      <w:pPr>
        <w:spacing w:after="0" w:line="240" w:lineRule="auto"/>
        <w:ind w:left="1440"/>
        <w:rPr>
          <w:sz w:val="24"/>
          <w:szCs w:val="24"/>
        </w:rPr>
      </w:pPr>
      <w:r w:rsidRPr="008C4F76">
        <w:rPr>
          <w:sz w:val="24"/>
          <w:szCs w:val="24"/>
        </w:rPr>
        <w:t>Jonathan Shepard (Oxford)</w:t>
      </w:r>
    </w:p>
    <w:p w14:paraId="7C8486F6" w14:textId="552A0FD7" w:rsidR="002723E3" w:rsidRPr="008C4F76" w:rsidRDefault="00CC3AEB" w:rsidP="008C4F76">
      <w:pPr>
        <w:spacing w:after="120" w:line="240" w:lineRule="auto"/>
        <w:ind w:left="1440"/>
        <w:rPr>
          <w:i/>
          <w:sz w:val="24"/>
          <w:szCs w:val="24"/>
        </w:rPr>
      </w:pPr>
      <w:r w:rsidRPr="008C4F76">
        <w:rPr>
          <w:i/>
          <w:sz w:val="24"/>
          <w:szCs w:val="24"/>
        </w:rPr>
        <w:t>Conclusions – Commonwealth</w:t>
      </w:r>
      <w:r w:rsidR="00C93214" w:rsidRPr="008C4F76">
        <w:rPr>
          <w:i/>
          <w:sz w:val="24"/>
          <w:szCs w:val="24"/>
        </w:rPr>
        <w:t>(s)</w:t>
      </w:r>
      <w:r w:rsidRPr="008C4F76">
        <w:rPr>
          <w:i/>
          <w:sz w:val="24"/>
          <w:szCs w:val="24"/>
        </w:rPr>
        <w:t xml:space="preserve"> without end?</w:t>
      </w:r>
    </w:p>
    <w:p w14:paraId="707DC72F" w14:textId="19642395" w:rsidR="004A29EE" w:rsidRPr="008C4F76" w:rsidRDefault="00C027A7" w:rsidP="008C4F76">
      <w:pPr>
        <w:spacing w:after="120" w:line="240" w:lineRule="auto"/>
        <w:rPr>
          <w:sz w:val="24"/>
          <w:szCs w:val="24"/>
        </w:rPr>
      </w:pPr>
      <w:r w:rsidRPr="008C4F76">
        <w:rPr>
          <w:sz w:val="24"/>
          <w:szCs w:val="24"/>
        </w:rPr>
        <w:t>3.</w:t>
      </w:r>
      <w:r w:rsidR="002B1413" w:rsidRPr="008C4F76">
        <w:rPr>
          <w:sz w:val="24"/>
          <w:szCs w:val="24"/>
        </w:rPr>
        <w:t>0</w:t>
      </w:r>
      <w:r w:rsidRPr="008C4F76">
        <w:rPr>
          <w:sz w:val="24"/>
          <w:szCs w:val="24"/>
        </w:rPr>
        <w:t>0–</w:t>
      </w:r>
      <w:r w:rsidR="002B1413" w:rsidRPr="008C4F76">
        <w:rPr>
          <w:sz w:val="24"/>
          <w:szCs w:val="24"/>
        </w:rPr>
        <w:t>3</w:t>
      </w:r>
      <w:r w:rsidRPr="008C4F76">
        <w:rPr>
          <w:sz w:val="24"/>
          <w:szCs w:val="24"/>
        </w:rPr>
        <w:t>.</w:t>
      </w:r>
      <w:r w:rsidR="002B1413" w:rsidRPr="008C4F76">
        <w:rPr>
          <w:sz w:val="24"/>
          <w:szCs w:val="24"/>
        </w:rPr>
        <w:t>3</w:t>
      </w:r>
      <w:r w:rsidRPr="008C4F76">
        <w:rPr>
          <w:sz w:val="24"/>
          <w:szCs w:val="24"/>
        </w:rPr>
        <w:t>0</w:t>
      </w:r>
      <w:r w:rsidRPr="008C4F76">
        <w:rPr>
          <w:sz w:val="24"/>
          <w:szCs w:val="24"/>
        </w:rPr>
        <w:tab/>
        <w:t>Coffee</w:t>
      </w:r>
    </w:p>
    <w:sectPr w:rsidR="004A29EE" w:rsidRPr="008C4F76" w:rsidSect="00C8322F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8995E2" w14:textId="77777777" w:rsidR="00964736" w:rsidRDefault="00964736" w:rsidP="002B55F5">
      <w:pPr>
        <w:spacing w:after="0" w:line="240" w:lineRule="auto"/>
      </w:pPr>
      <w:r>
        <w:separator/>
      </w:r>
    </w:p>
  </w:endnote>
  <w:endnote w:type="continuationSeparator" w:id="0">
    <w:p w14:paraId="68A57AE1" w14:textId="77777777" w:rsidR="00964736" w:rsidRDefault="00964736" w:rsidP="002B5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46BA07" w14:textId="2F22151A" w:rsidR="002B55F5" w:rsidRDefault="002B55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55B412" w14:textId="77777777" w:rsidR="00964736" w:rsidRDefault="00964736" w:rsidP="002B55F5">
      <w:pPr>
        <w:spacing w:after="0" w:line="240" w:lineRule="auto"/>
      </w:pPr>
      <w:r>
        <w:separator/>
      </w:r>
    </w:p>
  </w:footnote>
  <w:footnote w:type="continuationSeparator" w:id="0">
    <w:p w14:paraId="32DA34DF" w14:textId="77777777" w:rsidR="00964736" w:rsidRDefault="00964736" w:rsidP="002B55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1831AA"/>
    <w:multiLevelType w:val="multilevel"/>
    <w:tmpl w:val="FF760E7C"/>
    <w:lvl w:ilvl="0">
      <w:start w:val="1"/>
      <w:numFmt w:val="decimal"/>
      <w:lvlText w:val="%1.0"/>
      <w:lvlJc w:val="left"/>
      <w:pPr>
        <w:ind w:left="1440" w:hanging="14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216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>
    <w:nsid w:val="61F423F2"/>
    <w:multiLevelType w:val="hybridMultilevel"/>
    <w:tmpl w:val="5BA43B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65A"/>
    <w:rsid w:val="00010FB6"/>
    <w:rsid w:val="00024AC7"/>
    <w:rsid w:val="000318C6"/>
    <w:rsid w:val="00036E1F"/>
    <w:rsid w:val="00040A0E"/>
    <w:rsid w:val="00054728"/>
    <w:rsid w:val="000607DA"/>
    <w:rsid w:val="00060E8F"/>
    <w:rsid w:val="00071A94"/>
    <w:rsid w:val="00071C71"/>
    <w:rsid w:val="0007215F"/>
    <w:rsid w:val="00072B47"/>
    <w:rsid w:val="00084A22"/>
    <w:rsid w:val="00092F77"/>
    <w:rsid w:val="000D0AD5"/>
    <w:rsid w:val="000D28C0"/>
    <w:rsid w:val="000E6233"/>
    <w:rsid w:val="000F1379"/>
    <w:rsid w:val="000F5CD9"/>
    <w:rsid w:val="001140D5"/>
    <w:rsid w:val="00117CF0"/>
    <w:rsid w:val="00121F3B"/>
    <w:rsid w:val="00130247"/>
    <w:rsid w:val="00131C7D"/>
    <w:rsid w:val="00135B6F"/>
    <w:rsid w:val="00141B2F"/>
    <w:rsid w:val="00142623"/>
    <w:rsid w:val="0015471C"/>
    <w:rsid w:val="0016065B"/>
    <w:rsid w:val="00166D6B"/>
    <w:rsid w:val="00177654"/>
    <w:rsid w:val="00183C3B"/>
    <w:rsid w:val="00195CB3"/>
    <w:rsid w:val="001D0AD5"/>
    <w:rsid w:val="001E62AA"/>
    <w:rsid w:val="001E6E42"/>
    <w:rsid w:val="001F724F"/>
    <w:rsid w:val="00200E10"/>
    <w:rsid w:val="00232476"/>
    <w:rsid w:val="00234C22"/>
    <w:rsid w:val="00250B17"/>
    <w:rsid w:val="00253C7B"/>
    <w:rsid w:val="002617D8"/>
    <w:rsid w:val="002634BB"/>
    <w:rsid w:val="002723E3"/>
    <w:rsid w:val="0027243C"/>
    <w:rsid w:val="002850E3"/>
    <w:rsid w:val="002A4FA5"/>
    <w:rsid w:val="002A7AF5"/>
    <w:rsid w:val="002B0E77"/>
    <w:rsid w:val="002B1413"/>
    <w:rsid w:val="002B55F5"/>
    <w:rsid w:val="002B5A8F"/>
    <w:rsid w:val="002B5BEF"/>
    <w:rsid w:val="002C3AC3"/>
    <w:rsid w:val="002D73DA"/>
    <w:rsid w:val="002E2D1E"/>
    <w:rsid w:val="002E5B64"/>
    <w:rsid w:val="002F7FF6"/>
    <w:rsid w:val="00305223"/>
    <w:rsid w:val="0031453E"/>
    <w:rsid w:val="0032628E"/>
    <w:rsid w:val="00343FDF"/>
    <w:rsid w:val="00345041"/>
    <w:rsid w:val="00346D45"/>
    <w:rsid w:val="00354416"/>
    <w:rsid w:val="00357CCE"/>
    <w:rsid w:val="00363102"/>
    <w:rsid w:val="003749E8"/>
    <w:rsid w:val="00375533"/>
    <w:rsid w:val="00392903"/>
    <w:rsid w:val="003A43F7"/>
    <w:rsid w:val="003B0F54"/>
    <w:rsid w:val="003D587F"/>
    <w:rsid w:val="003F19DC"/>
    <w:rsid w:val="003F4033"/>
    <w:rsid w:val="003F7D3D"/>
    <w:rsid w:val="0041052B"/>
    <w:rsid w:val="0043168D"/>
    <w:rsid w:val="004368A5"/>
    <w:rsid w:val="00475555"/>
    <w:rsid w:val="004839A9"/>
    <w:rsid w:val="00485549"/>
    <w:rsid w:val="004A29EE"/>
    <w:rsid w:val="004B031C"/>
    <w:rsid w:val="004B1392"/>
    <w:rsid w:val="004C4880"/>
    <w:rsid w:val="004C5835"/>
    <w:rsid w:val="004D21C5"/>
    <w:rsid w:val="004D2A42"/>
    <w:rsid w:val="004F1A3E"/>
    <w:rsid w:val="004F4A1B"/>
    <w:rsid w:val="004F4CB9"/>
    <w:rsid w:val="00502C01"/>
    <w:rsid w:val="00510127"/>
    <w:rsid w:val="00510A4A"/>
    <w:rsid w:val="00512460"/>
    <w:rsid w:val="00514323"/>
    <w:rsid w:val="005216F3"/>
    <w:rsid w:val="00522D46"/>
    <w:rsid w:val="00535B02"/>
    <w:rsid w:val="00537696"/>
    <w:rsid w:val="0054292E"/>
    <w:rsid w:val="005477D4"/>
    <w:rsid w:val="00551873"/>
    <w:rsid w:val="00570F9A"/>
    <w:rsid w:val="00571AC6"/>
    <w:rsid w:val="00571D3D"/>
    <w:rsid w:val="0058392D"/>
    <w:rsid w:val="005929F5"/>
    <w:rsid w:val="00593B57"/>
    <w:rsid w:val="00595CE3"/>
    <w:rsid w:val="005A045B"/>
    <w:rsid w:val="005B71BA"/>
    <w:rsid w:val="005C43AC"/>
    <w:rsid w:val="005D1BF1"/>
    <w:rsid w:val="005D5B65"/>
    <w:rsid w:val="005D6931"/>
    <w:rsid w:val="005E32EB"/>
    <w:rsid w:val="00606814"/>
    <w:rsid w:val="006071D4"/>
    <w:rsid w:val="00613C01"/>
    <w:rsid w:val="00625960"/>
    <w:rsid w:val="00654E62"/>
    <w:rsid w:val="00655409"/>
    <w:rsid w:val="0065778B"/>
    <w:rsid w:val="00662B93"/>
    <w:rsid w:val="00665B85"/>
    <w:rsid w:val="0068270E"/>
    <w:rsid w:val="006A7A86"/>
    <w:rsid w:val="006B5EF0"/>
    <w:rsid w:val="006C7FDB"/>
    <w:rsid w:val="006D2D7E"/>
    <w:rsid w:val="0070227F"/>
    <w:rsid w:val="00702A0C"/>
    <w:rsid w:val="007032F9"/>
    <w:rsid w:val="00725F5B"/>
    <w:rsid w:val="0072608F"/>
    <w:rsid w:val="00727196"/>
    <w:rsid w:val="00742815"/>
    <w:rsid w:val="007441C7"/>
    <w:rsid w:val="0074516C"/>
    <w:rsid w:val="00745B18"/>
    <w:rsid w:val="007511EA"/>
    <w:rsid w:val="00752148"/>
    <w:rsid w:val="00772299"/>
    <w:rsid w:val="00772971"/>
    <w:rsid w:val="0078445D"/>
    <w:rsid w:val="0078736C"/>
    <w:rsid w:val="00793E31"/>
    <w:rsid w:val="007A194C"/>
    <w:rsid w:val="007B1466"/>
    <w:rsid w:val="007B730E"/>
    <w:rsid w:val="007C070F"/>
    <w:rsid w:val="007C1886"/>
    <w:rsid w:val="007C4D38"/>
    <w:rsid w:val="007D15E3"/>
    <w:rsid w:val="007D3363"/>
    <w:rsid w:val="007D7AF3"/>
    <w:rsid w:val="007E2D33"/>
    <w:rsid w:val="007F1458"/>
    <w:rsid w:val="00800418"/>
    <w:rsid w:val="0080500E"/>
    <w:rsid w:val="008145B5"/>
    <w:rsid w:val="00815A43"/>
    <w:rsid w:val="0081757E"/>
    <w:rsid w:val="00820CFB"/>
    <w:rsid w:val="00824A74"/>
    <w:rsid w:val="008774C2"/>
    <w:rsid w:val="0088365A"/>
    <w:rsid w:val="0088388B"/>
    <w:rsid w:val="00892DA3"/>
    <w:rsid w:val="00894D5C"/>
    <w:rsid w:val="00897975"/>
    <w:rsid w:val="008B0A83"/>
    <w:rsid w:val="008B265C"/>
    <w:rsid w:val="008C12A0"/>
    <w:rsid w:val="008C4F76"/>
    <w:rsid w:val="008C6716"/>
    <w:rsid w:val="008D1104"/>
    <w:rsid w:val="008D3D7F"/>
    <w:rsid w:val="008E538D"/>
    <w:rsid w:val="008E5454"/>
    <w:rsid w:val="008F06C4"/>
    <w:rsid w:val="008F3DED"/>
    <w:rsid w:val="008F417F"/>
    <w:rsid w:val="008F6D72"/>
    <w:rsid w:val="00913011"/>
    <w:rsid w:val="00913A55"/>
    <w:rsid w:val="00917F31"/>
    <w:rsid w:val="009231F2"/>
    <w:rsid w:val="0092393F"/>
    <w:rsid w:val="00927F58"/>
    <w:rsid w:val="00933D0A"/>
    <w:rsid w:val="0094617B"/>
    <w:rsid w:val="00950D43"/>
    <w:rsid w:val="009512F9"/>
    <w:rsid w:val="00962B83"/>
    <w:rsid w:val="00964736"/>
    <w:rsid w:val="00986D4D"/>
    <w:rsid w:val="009911BB"/>
    <w:rsid w:val="00992FD6"/>
    <w:rsid w:val="00995135"/>
    <w:rsid w:val="0099697C"/>
    <w:rsid w:val="009A1D86"/>
    <w:rsid w:val="009A43A0"/>
    <w:rsid w:val="009C0F32"/>
    <w:rsid w:val="009C39A4"/>
    <w:rsid w:val="009E1FEA"/>
    <w:rsid w:val="009E4886"/>
    <w:rsid w:val="00A003D6"/>
    <w:rsid w:val="00A0785F"/>
    <w:rsid w:val="00A32B27"/>
    <w:rsid w:val="00A37A7C"/>
    <w:rsid w:val="00A4600C"/>
    <w:rsid w:val="00A466C0"/>
    <w:rsid w:val="00A551E1"/>
    <w:rsid w:val="00A76FFE"/>
    <w:rsid w:val="00A87563"/>
    <w:rsid w:val="00A93F01"/>
    <w:rsid w:val="00A97B3C"/>
    <w:rsid w:val="00AA724C"/>
    <w:rsid w:val="00AA7E7D"/>
    <w:rsid w:val="00AB517D"/>
    <w:rsid w:val="00AB526C"/>
    <w:rsid w:val="00AC3EB7"/>
    <w:rsid w:val="00AC4C71"/>
    <w:rsid w:val="00AD20E5"/>
    <w:rsid w:val="00AD2A9D"/>
    <w:rsid w:val="00AD3AF9"/>
    <w:rsid w:val="00AE36D2"/>
    <w:rsid w:val="00AF664C"/>
    <w:rsid w:val="00AF7426"/>
    <w:rsid w:val="00B170A4"/>
    <w:rsid w:val="00B20006"/>
    <w:rsid w:val="00B33563"/>
    <w:rsid w:val="00B337E9"/>
    <w:rsid w:val="00B439D5"/>
    <w:rsid w:val="00B4530F"/>
    <w:rsid w:val="00B66213"/>
    <w:rsid w:val="00B97E4F"/>
    <w:rsid w:val="00BB50A2"/>
    <w:rsid w:val="00BB79D3"/>
    <w:rsid w:val="00BD0345"/>
    <w:rsid w:val="00BD1D6E"/>
    <w:rsid w:val="00BD5CCF"/>
    <w:rsid w:val="00BF0841"/>
    <w:rsid w:val="00BF469A"/>
    <w:rsid w:val="00C027A7"/>
    <w:rsid w:val="00C16E82"/>
    <w:rsid w:val="00C32702"/>
    <w:rsid w:val="00C33EE6"/>
    <w:rsid w:val="00C34425"/>
    <w:rsid w:val="00C43374"/>
    <w:rsid w:val="00C46245"/>
    <w:rsid w:val="00C67345"/>
    <w:rsid w:val="00C718D5"/>
    <w:rsid w:val="00C8322F"/>
    <w:rsid w:val="00C93214"/>
    <w:rsid w:val="00CA39B2"/>
    <w:rsid w:val="00CC3AEB"/>
    <w:rsid w:val="00CD66CD"/>
    <w:rsid w:val="00CE2CAB"/>
    <w:rsid w:val="00CF7D28"/>
    <w:rsid w:val="00D323B0"/>
    <w:rsid w:val="00D362B1"/>
    <w:rsid w:val="00D43BEB"/>
    <w:rsid w:val="00D46022"/>
    <w:rsid w:val="00D607E5"/>
    <w:rsid w:val="00D620AC"/>
    <w:rsid w:val="00D750DF"/>
    <w:rsid w:val="00D872DD"/>
    <w:rsid w:val="00DA6273"/>
    <w:rsid w:val="00DB0974"/>
    <w:rsid w:val="00DB788D"/>
    <w:rsid w:val="00DC30BB"/>
    <w:rsid w:val="00DC3C44"/>
    <w:rsid w:val="00DC4D23"/>
    <w:rsid w:val="00DD106E"/>
    <w:rsid w:val="00DD4BB6"/>
    <w:rsid w:val="00DE372E"/>
    <w:rsid w:val="00E052C9"/>
    <w:rsid w:val="00E10015"/>
    <w:rsid w:val="00E10D3F"/>
    <w:rsid w:val="00E14A4F"/>
    <w:rsid w:val="00E30ED6"/>
    <w:rsid w:val="00E51545"/>
    <w:rsid w:val="00E60527"/>
    <w:rsid w:val="00E6323A"/>
    <w:rsid w:val="00E8189C"/>
    <w:rsid w:val="00E8202C"/>
    <w:rsid w:val="00E922BC"/>
    <w:rsid w:val="00E951B7"/>
    <w:rsid w:val="00EA4C1A"/>
    <w:rsid w:val="00EA6428"/>
    <w:rsid w:val="00EC0D4D"/>
    <w:rsid w:val="00EC0F88"/>
    <w:rsid w:val="00EC43C7"/>
    <w:rsid w:val="00EC7A90"/>
    <w:rsid w:val="00EF4586"/>
    <w:rsid w:val="00F006C8"/>
    <w:rsid w:val="00F15096"/>
    <w:rsid w:val="00F208B5"/>
    <w:rsid w:val="00F229AE"/>
    <w:rsid w:val="00F23089"/>
    <w:rsid w:val="00F35F9B"/>
    <w:rsid w:val="00F43455"/>
    <w:rsid w:val="00F465B6"/>
    <w:rsid w:val="00F635B4"/>
    <w:rsid w:val="00F67298"/>
    <w:rsid w:val="00F71B2A"/>
    <w:rsid w:val="00F83E5D"/>
    <w:rsid w:val="00F9428A"/>
    <w:rsid w:val="00FA516F"/>
    <w:rsid w:val="00FA6624"/>
    <w:rsid w:val="00FB4EC7"/>
    <w:rsid w:val="00FC1CA3"/>
    <w:rsid w:val="00FC4CD2"/>
    <w:rsid w:val="00FC4F8F"/>
    <w:rsid w:val="00FD18E5"/>
    <w:rsid w:val="00FD3447"/>
    <w:rsid w:val="00FD4FD5"/>
    <w:rsid w:val="00FE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4B2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3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D0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30E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0ED6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571D3D"/>
  </w:style>
  <w:style w:type="paragraph" w:styleId="NormalWeb">
    <w:name w:val="Normal (Web)"/>
    <w:basedOn w:val="Normal"/>
    <w:uiPriority w:val="99"/>
    <w:semiHidden/>
    <w:unhideWhenUsed/>
    <w:rsid w:val="00571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34425"/>
    <w:rPr>
      <w:i/>
      <w:iCs/>
    </w:rPr>
  </w:style>
  <w:style w:type="paragraph" w:styleId="ListParagraph">
    <w:name w:val="List Paragraph"/>
    <w:basedOn w:val="Normal"/>
    <w:uiPriority w:val="34"/>
    <w:qFormat/>
    <w:rsid w:val="00613C0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2596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B55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5F5"/>
  </w:style>
  <w:style w:type="paragraph" w:styleId="Footer">
    <w:name w:val="footer"/>
    <w:basedOn w:val="Normal"/>
    <w:link w:val="FooterChar"/>
    <w:uiPriority w:val="99"/>
    <w:unhideWhenUsed/>
    <w:rsid w:val="002B55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5F5"/>
  </w:style>
  <w:style w:type="character" w:styleId="CommentReference">
    <w:name w:val="annotation reference"/>
    <w:basedOn w:val="DefaultParagraphFont"/>
    <w:uiPriority w:val="99"/>
    <w:semiHidden/>
    <w:unhideWhenUsed/>
    <w:rsid w:val="00C832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832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32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32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322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3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D0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30E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0ED6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571D3D"/>
  </w:style>
  <w:style w:type="paragraph" w:styleId="NormalWeb">
    <w:name w:val="Normal (Web)"/>
    <w:basedOn w:val="Normal"/>
    <w:uiPriority w:val="99"/>
    <w:semiHidden/>
    <w:unhideWhenUsed/>
    <w:rsid w:val="00571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C34425"/>
    <w:rPr>
      <w:i/>
      <w:iCs/>
    </w:rPr>
  </w:style>
  <w:style w:type="paragraph" w:styleId="ListParagraph">
    <w:name w:val="List Paragraph"/>
    <w:basedOn w:val="Normal"/>
    <w:uiPriority w:val="34"/>
    <w:qFormat/>
    <w:rsid w:val="00613C0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2596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B55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5F5"/>
  </w:style>
  <w:style w:type="paragraph" w:styleId="Footer">
    <w:name w:val="footer"/>
    <w:basedOn w:val="Normal"/>
    <w:link w:val="FooterChar"/>
    <w:uiPriority w:val="99"/>
    <w:unhideWhenUsed/>
    <w:rsid w:val="002B55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5F5"/>
  </w:style>
  <w:style w:type="character" w:styleId="CommentReference">
    <w:name w:val="annotation reference"/>
    <w:basedOn w:val="DefaultParagraphFont"/>
    <w:uiPriority w:val="99"/>
    <w:semiHidden/>
    <w:unhideWhenUsed/>
    <w:rsid w:val="00C832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832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32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32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322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7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</dc:creator>
  <cp:lastModifiedBy>Jonathan</cp:lastModifiedBy>
  <cp:revision>16</cp:revision>
  <cp:lastPrinted>2018-03-11T21:54:00Z</cp:lastPrinted>
  <dcterms:created xsi:type="dcterms:W3CDTF">2018-09-05T08:12:00Z</dcterms:created>
  <dcterms:modified xsi:type="dcterms:W3CDTF">2018-09-05T15:02:00Z</dcterms:modified>
</cp:coreProperties>
</file>